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pPr w:leftFromText="180" w:rightFromText="180" w:horzAnchor="margin" w:tblpY="-660"/>
        <w:tblW w:w="9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2"/>
        <w:gridCol w:w="3525"/>
      </w:tblGrid>
      <w:tr w:rsidR="00513AED" w:rsidRPr="00486F62" w14:paraId="40098EDC" w14:textId="77777777" w:rsidTr="00B844D6">
        <w:trPr>
          <w:trHeight w:val="399"/>
        </w:trPr>
        <w:tc>
          <w:tcPr>
            <w:tcW w:w="6022" w:type="dxa"/>
          </w:tcPr>
          <w:p w14:paraId="604F37EA" w14:textId="40F482DB" w:rsidR="00513AED" w:rsidRPr="00486F62" w:rsidRDefault="00683788" w:rsidP="00B844D6">
            <w:pPr>
              <w:pStyle w:val="Standarddunkelblau"/>
              <w:rPr>
                <w:rFonts w:ascii="Times New Roman" w:hAnsi="Times New Roman" w:cs="Times New Roman"/>
                <w:color w:val="000000"/>
                <w:sz w:val="10"/>
                <w:szCs w:val="10"/>
                <w:lang w:val="lt-LT"/>
              </w:rPr>
            </w:pPr>
            <w:r>
              <w:rPr>
                <w:noProof/>
              </w:rPr>
              <w:drawing>
                <wp:anchor distT="0" distB="0" distL="114300" distR="114300" simplePos="0" relativeHeight="251660288" behindDoc="0" locked="0" layoutInCell="1" allowOverlap="1" wp14:anchorId="4BC06E51" wp14:editId="01AB08EB">
                  <wp:simplePos x="0" y="0"/>
                  <wp:positionH relativeFrom="column">
                    <wp:posOffset>1562156</wp:posOffset>
                  </wp:positionH>
                  <wp:positionV relativeFrom="paragraph">
                    <wp:posOffset>-3754</wp:posOffset>
                  </wp:positionV>
                  <wp:extent cx="2105660" cy="9391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66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3410" w:rsidRPr="00486F62">
              <w:rPr>
                <w:rFonts w:ascii="Times New Roman" w:hAnsi="Times New Roman" w:cs="Times New Roman"/>
                <w:noProof/>
                <w:lang w:val="lt-LT"/>
              </w:rPr>
              <w:drawing>
                <wp:anchor distT="0" distB="0" distL="114300" distR="114300" simplePos="0" relativeHeight="251659264" behindDoc="0" locked="0" layoutInCell="1" allowOverlap="1" wp14:anchorId="46A81006" wp14:editId="31C1F273">
                  <wp:simplePos x="0" y="0"/>
                  <wp:positionH relativeFrom="column">
                    <wp:posOffset>-32385</wp:posOffset>
                  </wp:positionH>
                  <wp:positionV relativeFrom="paragraph">
                    <wp:posOffset>381</wp:posOffset>
                  </wp:positionV>
                  <wp:extent cx="2108226" cy="939876"/>
                  <wp:effectExtent l="0" t="0" r="0" b="0"/>
                  <wp:wrapThrough wrapText="bothSides">
                    <wp:wrapPolygon edited="0">
                      <wp:start x="5075" y="2189"/>
                      <wp:lineTo x="2928" y="5254"/>
                      <wp:lineTo x="2733" y="10508"/>
                      <wp:lineTo x="2928" y="14011"/>
                      <wp:lineTo x="4099" y="17076"/>
                      <wp:lineTo x="5270" y="18827"/>
                      <wp:lineTo x="10345" y="18827"/>
                      <wp:lineTo x="10345" y="17076"/>
                      <wp:lineTo x="18542" y="14011"/>
                      <wp:lineTo x="19128" y="11384"/>
                      <wp:lineTo x="16786" y="8757"/>
                      <wp:lineTo x="10345" y="2189"/>
                      <wp:lineTo x="5075" y="2189"/>
                    </wp:wrapPolygon>
                  </wp:wrapThrough>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8226" cy="9398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3AED" w:rsidRPr="00486F62">
              <w:rPr>
                <w:rFonts w:ascii="Times New Roman" w:hAnsi="Times New Roman" w:cs="Times New Roman"/>
                <w:noProof/>
                <w:lang w:val="lt-LT"/>
              </w:rPr>
              <w:t xml:space="preserve">        </w:t>
            </w:r>
          </w:p>
        </w:tc>
        <w:tc>
          <w:tcPr>
            <w:tcW w:w="3525" w:type="dxa"/>
          </w:tcPr>
          <w:p w14:paraId="5A2106AA" w14:textId="77777777" w:rsidR="00513AED" w:rsidRPr="00486F62" w:rsidRDefault="00513AED" w:rsidP="00B844D6">
            <w:pPr>
              <w:spacing w:after="60"/>
              <w:jc w:val="right"/>
              <w:rPr>
                <w:rFonts w:ascii="Times New Roman" w:hAnsi="Times New Roman" w:cs="Times New Roman"/>
                <w:sz w:val="28"/>
                <w:szCs w:val="28"/>
              </w:rPr>
            </w:pPr>
            <w:r w:rsidRPr="00486F62">
              <w:rPr>
                <w:rFonts w:ascii="Times New Roman" w:hAnsi="Times New Roman" w:cs="Times New Roman"/>
                <w:noProof/>
                <w:sz w:val="28"/>
                <w:szCs w:val="28"/>
                <w:lang w:eastAsia="lt-LT"/>
              </w:rPr>
              <w:drawing>
                <wp:inline distT="0" distB="0" distL="0" distR="0" wp14:anchorId="782877C9" wp14:editId="43885799">
                  <wp:extent cx="1574165" cy="868680"/>
                  <wp:effectExtent l="0" t="0" r="6985" b="0"/>
                  <wp:docPr id="1" name="Picture 1" descr="C:\Users\Vida\Desktop\NAUJI_DARBO_KOMPIUTERIS_2021_04_06\2020_Pedagogu_projektas_NNN\MINKSTASIS_projektas202006\Organizaciniai_dokumentai\Viesinimas\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da\Desktop\NAUJI_DARBO_KOMPIUTERIS_2021_04_06\2020_Pedagogu_projektas_NNN\MINKSTASIS_projektas202006\Organizaciniai_dokumentai\Viesinimas\logo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284" cy="868746"/>
                          </a:xfrm>
                          <a:prstGeom prst="rect">
                            <a:avLst/>
                          </a:prstGeom>
                          <a:noFill/>
                          <a:ln>
                            <a:noFill/>
                          </a:ln>
                        </pic:spPr>
                      </pic:pic>
                    </a:graphicData>
                  </a:graphic>
                </wp:inline>
              </w:drawing>
            </w:r>
          </w:p>
        </w:tc>
      </w:tr>
      <w:tr w:rsidR="00513AED" w:rsidRPr="00486F62" w14:paraId="0ECF79A7" w14:textId="77777777" w:rsidTr="00B844D6">
        <w:trPr>
          <w:trHeight w:val="399"/>
        </w:trPr>
        <w:tc>
          <w:tcPr>
            <w:tcW w:w="9547" w:type="dxa"/>
            <w:gridSpan w:val="2"/>
          </w:tcPr>
          <w:p w14:paraId="49BA655D" w14:textId="0FC9AE84" w:rsidR="00513AED" w:rsidRPr="00481ED3" w:rsidRDefault="00903C9E" w:rsidP="00481ED3">
            <w:pPr>
              <w:autoSpaceDE w:val="0"/>
              <w:autoSpaceDN w:val="0"/>
              <w:adjustRightInd w:val="0"/>
              <w:spacing w:after="0" w:line="240" w:lineRule="auto"/>
              <w:jc w:val="center"/>
              <w:rPr>
                <w:rFonts w:ascii="Arial" w:hAnsi="Arial" w:cs="Arial"/>
                <w:color w:val="000000"/>
                <w:sz w:val="16"/>
                <w:szCs w:val="16"/>
              </w:rPr>
            </w:pPr>
            <w:r w:rsidRPr="00903C9E">
              <w:rPr>
                <w:rFonts w:ascii="Arial" w:hAnsi="Arial" w:cs="Arial"/>
                <w:color w:val="000000"/>
                <w:sz w:val="16"/>
                <w:szCs w:val="16"/>
              </w:rPr>
              <w:t xml:space="preserve">Projektas </w:t>
            </w:r>
            <w:r w:rsidRPr="00903C9E">
              <w:rPr>
                <w:rFonts w:ascii="Arial" w:eastAsiaTheme="minorEastAsia" w:hAnsi="Arial" w:cs="Arial"/>
                <w:sz w:val="16"/>
                <w:szCs w:val="16"/>
                <w:lang w:eastAsia="zh-CN"/>
              </w:rPr>
              <w:t>„Aukštųjų mokyklų tinklo optimizavimas ir studijų kokybės gerinimas Šiaulių universitetą prijungiant prie Vilniaus universiteto“, projekto kodas Nr. 09.3.1-ESFA-V-738-03-0001</w:t>
            </w:r>
            <w:r>
              <w:rPr>
                <w:rFonts w:ascii="Arial" w:eastAsiaTheme="minorEastAsia" w:hAnsi="Arial" w:cs="Arial"/>
                <w:sz w:val="16"/>
                <w:szCs w:val="16"/>
                <w:lang w:eastAsia="zh-CN"/>
              </w:rPr>
              <w:t xml:space="preserve">. Projektas </w:t>
            </w:r>
            <w:r w:rsidRPr="00903C9E">
              <w:rPr>
                <w:rFonts w:ascii="Arial" w:eastAsiaTheme="minorEastAsia" w:hAnsi="Arial" w:cs="Arial"/>
                <w:sz w:val="16"/>
                <w:szCs w:val="16"/>
                <w:lang w:eastAsia="zh-CN"/>
              </w:rPr>
              <w:t xml:space="preserve">finansuojamas </w:t>
            </w:r>
            <w:r w:rsidRPr="00903C9E">
              <w:rPr>
                <w:rFonts w:ascii="Arial" w:eastAsiaTheme="minorEastAsia" w:hAnsi="Arial" w:cs="Arial"/>
                <w:bCs/>
                <w:sz w:val="16"/>
                <w:szCs w:val="16"/>
                <w:lang w:eastAsia="zh-CN"/>
              </w:rPr>
              <w:t>Europos socialinio fondo lėšomis</w:t>
            </w:r>
            <w:r w:rsidRPr="00903C9E">
              <w:rPr>
                <w:rFonts w:ascii="Arial" w:eastAsiaTheme="minorEastAsia" w:hAnsi="Arial" w:cs="Arial"/>
                <w:sz w:val="16"/>
                <w:szCs w:val="16"/>
                <w:lang w:eastAsia="zh-CN"/>
              </w:rPr>
              <w:t>.</w:t>
            </w:r>
          </w:p>
        </w:tc>
      </w:tr>
    </w:tbl>
    <w:p w14:paraId="487ABF7A" w14:textId="77777777" w:rsidR="00513AED" w:rsidRPr="00486F62" w:rsidRDefault="00513AED" w:rsidP="00513AED">
      <w:pPr>
        <w:spacing w:after="0" w:line="240" w:lineRule="auto"/>
        <w:jc w:val="center"/>
        <w:rPr>
          <w:rFonts w:ascii="Times New Roman" w:hAnsi="Times New Roman" w:cs="Times New Roman"/>
          <w:b/>
          <w:color w:val="000000"/>
        </w:rPr>
      </w:pPr>
    </w:p>
    <w:p w14:paraId="135A3C73" w14:textId="77777777" w:rsidR="003257A1" w:rsidRPr="00C17995" w:rsidRDefault="003257A1" w:rsidP="003257A1">
      <w:pPr>
        <w:spacing w:after="0" w:line="240" w:lineRule="auto"/>
        <w:jc w:val="center"/>
        <w:rPr>
          <w:rFonts w:ascii="Arial" w:hAnsi="Arial" w:cs="Arial"/>
          <w:b/>
          <w:color w:val="990033"/>
          <w:sz w:val="28"/>
          <w:szCs w:val="28"/>
        </w:rPr>
      </w:pPr>
      <w:r w:rsidRPr="00C17995">
        <w:rPr>
          <w:rFonts w:ascii="Arial" w:hAnsi="Arial" w:cs="Arial"/>
          <w:b/>
          <w:color w:val="990033"/>
          <w:sz w:val="28"/>
          <w:szCs w:val="28"/>
        </w:rPr>
        <w:t xml:space="preserve">Nacionalinis doktorantų metodologinis seminaras </w:t>
      </w:r>
    </w:p>
    <w:p w14:paraId="07CDB4D0" w14:textId="77777777" w:rsidR="003257A1" w:rsidRPr="00C17995" w:rsidRDefault="003257A1" w:rsidP="003257A1">
      <w:pPr>
        <w:spacing w:after="0" w:line="240" w:lineRule="auto"/>
        <w:jc w:val="center"/>
        <w:rPr>
          <w:rFonts w:ascii="Arial" w:hAnsi="Arial" w:cs="Arial"/>
          <w:b/>
          <w:color w:val="990033"/>
          <w:sz w:val="28"/>
          <w:szCs w:val="28"/>
        </w:rPr>
      </w:pPr>
      <w:r w:rsidRPr="00C17995">
        <w:rPr>
          <w:rFonts w:ascii="Arial" w:hAnsi="Arial" w:cs="Arial"/>
          <w:b/>
          <w:color w:val="990033"/>
          <w:sz w:val="28"/>
          <w:szCs w:val="28"/>
        </w:rPr>
        <w:t>„</w:t>
      </w:r>
      <w:r w:rsidRPr="00C17995">
        <w:rPr>
          <w:rFonts w:ascii="Arial" w:hAnsi="Arial" w:cs="Arial"/>
          <w:b/>
          <w:i/>
          <w:color w:val="990033"/>
          <w:sz w:val="28"/>
          <w:szCs w:val="28"/>
        </w:rPr>
        <w:t>Jaunųjų mokslininkų disertacinių tyrimų metodologinės patirtys</w:t>
      </w:r>
      <w:r w:rsidRPr="00C17995">
        <w:rPr>
          <w:rFonts w:ascii="Arial" w:hAnsi="Arial" w:cs="Arial"/>
          <w:b/>
          <w:color w:val="990033"/>
          <w:sz w:val="28"/>
          <w:szCs w:val="28"/>
        </w:rPr>
        <w:t>“</w:t>
      </w:r>
    </w:p>
    <w:p w14:paraId="10A2B531" w14:textId="6E772D01" w:rsidR="003257A1" w:rsidRPr="00C17995" w:rsidRDefault="003257A1" w:rsidP="003257A1">
      <w:pPr>
        <w:suppressAutoHyphens/>
        <w:spacing w:after="120" w:line="240" w:lineRule="auto"/>
        <w:rPr>
          <w:rFonts w:ascii="Arial" w:hAnsi="Arial" w:cs="Arial"/>
          <w:b/>
          <w:bCs/>
          <w:color w:val="990033"/>
          <w:lang w:eastAsia="ar-SA"/>
        </w:rPr>
      </w:pPr>
    </w:p>
    <w:p w14:paraId="6D0669C2" w14:textId="12ABBA33" w:rsidR="003257A1" w:rsidRPr="00C17995" w:rsidRDefault="003257A1" w:rsidP="003257A1">
      <w:pPr>
        <w:suppressAutoHyphens/>
        <w:spacing w:after="120" w:line="240" w:lineRule="auto"/>
        <w:jc w:val="center"/>
        <w:rPr>
          <w:rFonts w:ascii="Arial" w:hAnsi="Arial" w:cs="Arial"/>
          <w:b/>
          <w:bCs/>
          <w:color w:val="990033"/>
          <w:sz w:val="28"/>
          <w:szCs w:val="28"/>
          <w:lang w:eastAsia="ar-SA"/>
        </w:rPr>
      </w:pPr>
      <w:r w:rsidRPr="00C17995">
        <w:rPr>
          <w:rFonts w:ascii="Arial" w:hAnsi="Arial" w:cs="Arial"/>
          <w:b/>
          <w:bCs/>
          <w:color w:val="990033"/>
          <w:sz w:val="28"/>
          <w:szCs w:val="28"/>
          <w:lang w:eastAsia="ar-SA"/>
        </w:rPr>
        <w:t>Vilniaus universiteto Šiaulių akademija</w:t>
      </w:r>
    </w:p>
    <w:p w14:paraId="6112E9B4" w14:textId="1682D964" w:rsidR="00C17995" w:rsidRPr="00C17995" w:rsidRDefault="00C17995" w:rsidP="003257A1">
      <w:pPr>
        <w:suppressAutoHyphens/>
        <w:spacing w:after="120" w:line="240" w:lineRule="auto"/>
        <w:jc w:val="center"/>
        <w:rPr>
          <w:rFonts w:ascii="Arial" w:hAnsi="Arial" w:cs="Arial"/>
          <w:b/>
          <w:bCs/>
          <w:color w:val="990033"/>
          <w:lang w:eastAsia="ar-SA"/>
        </w:rPr>
      </w:pPr>
      <w:r w:rsidRPr="00C17995">
        <w:rPr>
          <w:rFonts w:ascii="Arial" w:hAnsi="Arial" w:cs="Arial"/>
          <w:b/>
          <w:bCs/>
          <w:color w:val="990033"/>
          <w:lang w:eastAsia="ar-SA"/>
        </w:rPr>
        <w:t>Edukologijos institutas</w:t>
      </w:r>
    </w:p>
    <w:p w14:paraId="1A7467AB" w14:textId="34EB3D49" w:rsidR="00513AED" w:rsidRPr="00C17995" w:rsidRDefault="00513AED" w:rsidP="003257A1">
      <w:pPr>
        <w:suppressAutoHyphens/>
        <w:spacing w:after="120" w:line="240" w:lineRule="auto"/>
        <w:jc w:val="center"/>
        <w:rPr>
          <w:rFonts w:ascii="Arial" w:hAnsi="Arial" w:cs="Arial"/>
          <w:b/>
          <w:bCs/>
          <w:color w:val="990033"/>
          <w:lang w:eastAsia="ar-SA"/>
        </w:rPr>
      </w:pPr>
      <w:r w:rsidRPr="00C17995">
        <w:rPr>
          <w:rFonts w:ascii="Arial" w:hAnsi="Arial" w:cs="Arial"/>
          <w:b/>
          <w:bCs/>
          <w:color w:val="990033"/>
          <w:lang w:eastAsia="ar-SA"/>
        </w:rPr>
        <w:t>202</w:t>
      </w:r>
      <w:r w:rsidR="00F0746C">
        <w:rPr>
          <w:rFonts w:ascii="Arial" w:hAnsi="Arial" w:cs="Arial"/>
          <w:b/>
          <w:bCs/>
          <w:color w:val="990033"/>
          <w:lang w:eastAsia="ar-SA"/>
        </w:rPr>
        <w:t>2</w:t>
      </w:r>
      <w:r w:rsidRPr="00C17995">
        <w:rPr>
          <w:rFonts w:ascii="Arial" w:hAnsi="Arial" w:cs="Arial"/>
          <w:b/>
          <w:bCs/>
          <w:color w:val="990033"/>
          <w:lang w:eastAsia="ar-SA"/>
        </w:rPr>
        <w:t xml:space="preserve"> m. sausio 21 d.  </w:t>
      </w:r>
    </w:p>
    <w:p w14:paraId="2E47CB5E" w14:textId="54802E6D" w:rsidR="003257A1" w:rsidRDefault="003257A1" w:rsidP="00126BCF">
      <w:pPr>
        <w:suppressAutoHyphens/>
        <w:spacing w:after="0" w:line="240" w:lineRule="auto"/>
        <w:rPr>
          <w:rFonts w:ascii="Arial" w:hAnsi="Arial" w:cs="Arial"/>
          <w:lang w:eastAsia="ar-SA"/>
        </w:rPr>
      </w:pPr>
      <w:r>
        <w:rPr>
          <w:rFonts w:ascii="Arial" w:hAnsi="Arial" w:cs="Arial"/>
          <w:lang w:eastAsia="ar-SA"/>
        </w:rPr>
        <w:t>P</w:t>
      </w:r>
      <w:r w:rsidR="00513AED" w:rsidRPr="00FA0720">
        <w:rPr>
          <w:rFonts w:ascii="Arial" w:hAnsi="Arial" w:cs="Arial"/>
          <w:lang w:eastAsia="ar-SA"/>
        </w:rPr>
        <w:t>radžia – 10.00</w:t>
      </w:r>
      <w:r>
        <w:rPr>
          <w:rFonts w:ascii="Arial" w:hAnsi="Arial" w:cs="Arial"/>
          <w:lang w:eastAsia="ar-SA"/>
        </w:rPr>
        <w:t xml:space="preserve"> val.</w:t>
      </w:r>
    </w:p>
    <w:p w14:paraId="20686830" w14:textId="28887846" w:rsidR="00513AED" w:rsidRPr="00FA0720" w:rsidRDefault="003257A1" w:rsidP="00126BCF">
      <w:pPr>
        <w:suppressAutoHyphens/>
        <w:spacing w:after="0" w:line="240" w:lineRule="auto"/>
        <w:rPr>
          <w:rFonts w:ascii="Arial" w:hAnsi="Arial" w:cs="Arial"/>
          <w:lang w:eastAsia="ar-SA"/>
        </w:rPr>
      </w:pPr>
      <w:r>
        <w:rPr>
          <w:rFonts w:ascii="Arial" w:hAnsi="Arial" w:cs="Arial"/>
          <w:lang w:eastAsia="ar-SA"/>
        </w:rPr>
        <w:t>P</w:t>
      </w:r>
      <w:r w:rsidR="00AD7337" w:rsidRPr="00FA0720">
        <w:rPr>
          <w:rFonts w:ascii="Arial" w:hAnsi="Arial" w:cs="Arial"/>
          <w:lang w:eastAsia="ar-SA"/>
        </w:rPr>
        <w:t>abaiga – 16.</w:t>
      </w:r>
      <w:r w:rsidR="00BA4870">
        <w:rPr>
          <w:rFonts w:ascii="Arial" w:hAnsi="Arial" w:cs="Arial"/>
          <w:lang w:eastAsia="ar-SA"/>
        </w:rPr>
        <w:t>3</w:t>
      </w:r>
      <w:r w:rsidR="00AD7337" w:rsidRPr="00FA0720">
        <w:rPr>
          <w:rFonts w:ascii="Arial" w:hAnsi="Arial" w:cs="Arial"/>
          <w:lang w:eastAsia="ar-SA"/>
        </w:rPr>
        <w:t xml:space="preserve">0 val. </w:t>
      </w:r>
    </w:p>
    <w:p w14:paraId="51561C4F" w14:textId="77777777" w:rsidR="003257A1" w:rsidRDefault="003257A1" w:rsidP="00126BCF">
      <w:pPr>
        <w:spacing w:after="0" w:line="240" w:lineRule="auto"/>
        <w:rPr>
          <w:rFonts w:ascii="Arial" w:hAnsi="Arial" w:cs="Arial"/>
          <w:lang w:eastAsia="ar-SA"/>
        </w:rPr>
      </w:pPr>
      <w:r>
        <w:rPr>
          <w:rFonts w:ascii="Arial" w:hAnsi="Arial" w:cs="Arial"/>
          <w:lang w:eastAsia="ar-SA"/>
        </w:rPr>
        <w:t>Seminaras vyks nuotoliniu būdu.</w:t>
      </w:r>
    </w:p>
    <w:p w14:paraId="6071B89A" w14:textId="4AF3DACF" w:rsidR="00513AED" w:rsidRPr="00FA0720" w:rsidRDefault="00513AED" w:rsidP="00126BCF">
      <w:pPr>
        <w:spacing w:after="0" w:line="240" w:lineRule="auto"/>
        <w:rPr>
          <w:rFonts w:ascii="Arial" w:hAnsi="Arial" w:cs="Arial"/>
          <w:highlight w:val="cyan"/>
        </w:rPr>
      </w:pPr>
      <w:r w:rsidRPr="00FA0720">
        <w:rPr>
          <w:rFonts w:ascii="Arial" w:hAnsi="Arial" w:cs="Arial"/>
          <w:lang w:eastAsia="ar-SA"/>
        </w:rPr>
        <w:t>Prisijungimo prie „Microsoft Teams“ platformos nuoroda</w:t>
      </w:r>
      <w:r w:rsidR="00AD7337" w:rsidRPr="00FA0720">
        <w:rPr>
          <w:rFonts w:ascii="Arial" w:hAnsi="Arial" w:cs="Arial"/>
          <w:lang w:eastAsia="ar-SA"/>
        </w:rPr>
        <w:t xml:space="preserve"> </w:t>
      </w:r>
      <w:r w:rsidR="00126BCF" w:rsidRPr="00A9063B">
        <w:rPr>
          <w:rFonts w:ascii="Arial" w:hAnsi="Arial" w:cs="Arial"/>
        </w:rPr>
        <w:t>bus išsiųsta likus 1 dienai iki seminaro.</w:t>
      </w:r>
    </w:p>
    <w:p w14:paraId="283F22D3" w14:textId="77777777" w:rsidR="00513AED" w:rsidRPr="00FA0720" w:rsidRDefault="00513AED" w:rsidP="001F4F1D">
      <w:pPr>
        <w:tabs>
          <w:tab w:val="left" w:pos="284"/>
        </w:tabs>
        <w:spacing w:after="0" w:line="240" w:lineRule="auto"/>
        <w:jc w:val="both"/>
        <w:rPr>
          <w:rFonts w:ascii="Arial" w:hAnsi="Arial" w:cs="Arial"/>
          <w:b/>
        </w:rPr>
      </w:pPr>
    </w:p>
    <w:p w14:paraId="1927C8C1" w14:textId="77777777" w:rsidR="00513AED" w:rsidRPr="00FA0720" w:rsidRDefault="00513AED" w:rsidP="00513AED">
      <w:pPr>
        <w:tabs>
          <w:tab w:val="left" w:pos="284"/>
        </w:tabs>
        <w:spacing w:after="0" w:line="240" w:lineRule="auto"/>
        <w:ind w:firstLine="284"/>
        <w:jc w:val="both"/>
        <w:rPr>
          <w:rFonts w:ascii="Arial" w:hAnsi="Arial" w:cs="Arial"/>
          <w:b/>
        </w:rPr>
      </w:pPr>
      <w:r w:rsidRPr="00FA0720">
        <w:rPr>
          <w:rFonts w:ascii="Arial" w:hAnsi="Arial" w:cs="Arial"/>
          <w:b/>
        </w:rPr>
        <w:t>Tikslai:</w:t>
      </w:r>
    </w:p>
    <w:p w14:paraId="264D59C3" w14:textId="77777777" w:rsidR="00513AED" w:rsidRPr="00FA0720" w:rsidRDefault="00513AED" w:rsidP="00513AED">
      <w:pPr>
        <w:tabs>
          <w:tab w:val="left" w:pos="284"/>
        </w:tabs>
        <w:spacing w:after="0" w:line="240" w:lineRule="auto"/>
        <w:ind w:firstLine="284"/>
        <w:jc w:val="both"/>
        <w:rPr>
          <w:rFonts w:ascii="Arial" w:hAnsi="Arial" w:cs="Arial"/>
          <w:b/>
        </w:rPr>
      </w:pPr>
    </w:p>
    <w:p w14:paraId="00794E2C" w14:textId="1BB6F07D" w:rsidR="00513AED" w:rsidRPr="00FA0720" w:rsidRDefault="00513AED" w:rsidP="00513AED">
      <w:pPr>
        <w:pStyle w:val="Sraopastraipa"/>
        <w:numPr>
          <w:ilvl w:val="0"/>
          <w:numId w:val="1"/>
        </w:numPr>
        <w:tabs>
          <w:tab w:val="left" w:pos="142"/>
        </w:tabs>
        <w:spacing w:after="0" w:line="240" w:lineRule="auto"/>
        <w:ind w:left="568" w:hanging="284"/>
        <w:jc w:val="both"/>
        <w:rPr>
          <w:rFonts w:ascii="Arial" w:hAnsi="Arial" w:cs="Arial"/>
        </w:rPr>
      </w:pPr>
      <w:r w:rsidRPr="00FA0720">
        <w:rPr>
          <w:rFonts w:ascii="Arial" w:hAnsi="Arial" w:cs="Arial"/>
        </w:rPr>
        <w:t xml:space="preserve">sukurti doktorantams </w:t>
      </w:r>
      <w:r w:rsidR="00A9063B" w:rsidRPr="00FA0720">
        <w:rPr>
          <w:rFonts w:ascii="Arial" w:hAnsi="Arial" w:cs="Arial"/>
        </w:rPr>
        <w:t>draugišką forumą</w:t>
      </w:r>
      <w:r w:rsidR="00A9063B">
        <w:rPr>
          <w:rFonts w:ascii="Arial" w:hAnsi="Arial" w:cs="Arial"/>
        </w:rPr>
        <w:t xml:space="preserve"> </w:t>
      </w:r>
      <w:r w:rsidRPr="00FA0720">
        <w:rPr>
          <w:rFonts w:ascii="Arial" w:hAnsi="Arial" w:cs="Arial"/>
        </w:rPr>
        <w:t xml:space="preserve">dalintis metodologinėmis patirtimis, rengiant   disertacijas; </w:t>
      </w:r>
    </w:p>
    <w:p w14:paraId="48B88BEB" w14:textId="77777777" w:rsidR="00513AED" w:rsidRPr="00FA0720" w:rsidRDefault="00513AED" w:rsidP="00513AED">
      <w:pPr>
        <w:pStyle w:val="Sraopastraipa"/>
        <w:numPr>
          <w:ilvl w:val="0"/>
          <w:numId w:val="1"/>
        </w:numPr>
        <w:tabs>
          <w:tab w:val="left" w:pos="142"/>
        </w:tabs>
        <w:spacing w:after="0" w:line="240" w:lineRule="auto"/>
        <w:ind w:left="568" w:hanging="284"/>
        <w:jc w:val="both"/>
        <w:rPr>
          <w:rFonts w:ascii="Arial" w:hAnsi="Arial" w:cs="Arial"/>
        </w:rPr>
      </w:pPr>
      <w:r w:rsidRPr="00FA0720">
        <w:rPr>
          <w:rFonts w:ascii="Arial" w:hAnsi="Arial" w:cs="Arial"/>
        </w:rPr>
        <w:t>aptarti edukologijos mokslinių tyrimų temas, tyrimo klausimus, dizainą;</w:t>
      </w:r>
    </w:p>
    <w:p w14:paraId="6ADC92B8" w14:textId="4AD5F089" w:rsidR="00513AED" w:rsidRPr="00FA0720" w:rsidRDefault="00513AED" w:rsidP="00513AED">
      <w:pPr>
        <w:pStyle w:val="Sraopastraipa"/>
        <w:numPr>
          <w:ilvl w:val="0"/>
          <w:numId w:val="1"/>
        </w:numPr>
        <w:tabs>
          <w:tab w:val="left" w:pos="284"/>
        </w:tabs>
        <w:spacing w:after="0" w:line="240" w:lineRule="auto"/>
        <w:ind w:left="568" w:hanging="284"/>
        <w:jc w:val="both"/>
        <w:rPr>
          <w:rFonts w:ascii="Arial" w:hAnsi="Arial" w:cs="Arial"/>
        </w:rPr>
      </w:pPr>
      <w:r w:rsidRPr="00FA0720">
        <w:rPr>
          <w:rFonts w:ascii="Arial" w:hAnsi="Arial" w:cs="Arial"/>
        </w:rPr>
        <w:t>gauti konstruktyvų grįžtamąjį ryšį iš kolegų ir vyresniųjų tyrėjų</w:t>
      </w:r>
      <w:r w:rsidR="00481ED3">
        <w:rPr>
          <w:rFonts w:ascii="Arial" w:hAnsi="Arial" w:cs="Arial"/>
        </w:rPr>
        <w:t>;</w:t>
      </w:r>
      <w:r w:rsidRPr="00FA0720">
        <w:rPr>
          <w:rFonts w:ascii="Arial" w:hAnsi="Arial" w:cs="Arial"/>
        </w:rPr>
        <w:t xml:space="preserve"> </w:t>
      </w:r>
    </w:p>
    <w:p w14:paraId="7A5FC6C6" w14:textId="21D8171F" w:rsidR="002E7580" w:rsidRDefault="00513AED" w:rsidP="002E7580">
      <w:pPr>
        <w:pStyle w:val="Sraopastraipa"/>
        <w:numPr>
          <w:ilvl w:val="0"/>
          <w:numId w:val="1"/>
        </w:numPr>
        <w:tabs>
          <w:tab w:val="left" w:pos="284"/>
        </w:tabs>
        <w:spacing w:after="0" w:line="240" w:lineRule="auto"/>
        <w:ind w:left="568" w:hanging="284"/>
        <w:jc w:val="both"/>
        <w:rPr>
          <w:rFonts w:ascii="Arial" w:hAnsi="Arial" w:cs="Arial"/>
        </w:rPr>
      </w:pPr>
      <w:r w:rsidRPr="002E7580">
        <w:rPr>
          <w:rFonts w:ascii="Arial" w:hAnsi="Arial" w:cs="Arial"/>
        </w:rPr>
        <w:t>aptarti aktualius mokslini</w:t>
      </w:r>
      <w:r w:rsidR="00A9063B" w:rsidRPr="002E7580">
        <w:rPr>
          <w:rFonts w:ascii="Arial" w:hAnsi="Arial" w:cs="Arial"/>
        </w:rPr>
        <w:t xml:space="preserve">ų tyrimų metodologijos ir strategijos </w:t>
      </w:r>
      <w:r w:rsidRPr="002E7580">
        <w:rPr>
          <w:rFonts w:ascii="Arial" w:hAnsi="Arial" w:cs="Arial"/>
        </w:rPr>
        <w:t>klausimus</w:t>
      </w:r>
      <w:r w:rsidR="002E7580">
        <w:rPr>
          <w:rFonts w:ascii="Arial" w:hAnsi="Arial" w:cs="Arial"/>
        </w:rPr>
        <w:t>;</w:t>
      </w:r>
    </w:p>
    <w:p w14:paraId="29B3BCD6" w14:textId="0E5EB16C" w:rsidR="00513AED" w:rsidRPr="002E7580" w:rsidRDefault="002E7580" w:rsidP="002E7580">
      <w:pPr>
        <w:pStyle w:val="Sraopastraipa"/>
        <w:numPr>
          <w:ilvl w:val="0"/>
          <w:numId w:val="1"/>
        </w:numPr>
        <w:tabs>
          <w:tab w:val="left" w:pos="284"/>
        </w:tabs>
        <w:spacing w:after="0" w:line="240" w:lineRule="auto"/>
        <w:ind w:left="568" w:hanging="284"/>
        <w:jc w:val="both"/>
        <w:rPr>
          <w:rFonts w:ascii="Arial" w:hAnsi="Arial" w:cs="Arial"/>
        </w:rPr>
      </w:pPr>
      <w:r w:rsidRPr="00A9063B">
        <w:rPr>
          <w:rFonts w:ascii="Arial" w:hAnsi="Arial" w:cs="Arial"/>
        </w:rPr>
        <w:t>remti doktorantų ryšių kūrimą su mokslininkais</w:t>
      </w:r>
      <w:r>
        <w:rPr>
          <w:rFonts w:ascii="Arial" w:hAnsi="Arial" w:cs="Arial"/>
        </w:rPr>
        <w:t>.</w:t>
      </w:r>
    </w:p>
    <w:p w14:paraId="6F601988" w14:textId="77777777" w:rsidR="00513AED" w:rsidRPr="00FA0720" w:rsidRDefault="00513AED" w:rsidP="00513AED">
      <w:pPr>
        <w:tabs>
          <w:tab w:val="left" w:pos="284"/>
        </w:tabs>
        <w:spacing w:after="0" w:line="240" w:lineRule="auto"/>
        <w:ind w:firstLine="284"/>
        <w:jc w:val="both"/>
        <w:rPr>
          <w:rFonts w:ascii="Arial" w:hAnsi="Arial" w:cs="Arial"/>
          <w:b/>
        </w:rPr>
      </w:pPr>
    </w:p>
    <w:p w14:paraId="54C074A9" w14:textId="77777777" w:rsidR="00513AED" w:rsidRPr="00FA0720" w:rsidRDefault="00513AED" w:rsidP="00513AED">
      <w:pPr>
        <w:tabs>
          <w:tab w:val="left" w:pos="284"/>
        </w:tabs>
        <w:spacing w:after="0" w:line="240" w:lineRule="auto"/>
        <w:ind w:firstLine="284"/>
        <w:jc w:val="both"/>
        <w:rPr>
          <w:rFonts w:ascii="Arial" w:hAnsi="Arial" w:cs="Arial"/>
          <w:b/>
        </w:rPr>
      </w:pPr>
      <w:r w:rsidRPr="00FA0720">
        <w:rPr>
          <w:rFonts w:ascii="Arial" w:hAnsi="Arial" w:cs="Arial"/>
          <w:b/>
        </w:rPr>
        <w:t>Dalyviai</w:t>
      </w:r>
    </w:p>
    <w:p w14:paraId="764853C7" w14:textId="77777777" w:rsidR="00513AED" w:rsidRPr="00FA0720" w:rsidRDefault="00513AED" w:rsidP="00513AED">
      <w:pPr>
        <w:spacing w:after="0" w:line="240" w:lineRule="auto"/>
        <w:ind w:firstLine="284"/>
        <w:jc w:val="both"/>
        <w:rPr>
          <w:rFonts w:ascii="Arial" w:hAnsi="Arial" w:cs="Arial"/>
        </w:rPr>
      </w:pPr>
    </w:p>
    <w:p w14:paraId="05B3B145" w14:textId="5CC5C516" w:rsidR="00513AED" w:rsidRPr="00FA0720" w:rsidRDefault="00513AED" w:rsidP="00126BCF">
      <w:pPr>
        <w:spacing w:after="0" w:line="240" w:lineRule="auto"/>
        <w:ind w:firstLine="284"/>
        <w:jc w:val="both"/>
        <w:rPr>
          <w:rFonts w:ascii="Arial" w:hAnsi="Arial" w:cs="Arial"/>
        </w:rPr>
      </w:pPr>
      <w:r w:rsidRPr="00FA0720">
        <w:rPr>
          <w:rFonts w:ascii="Arial" w:hAnsi="Arial" w:cs="Arial"/>
        </w:rPr>
        <w:t xml:space="preserve">Seminaras skirtas studentams, kurie šiuo metu yra bet kuriame doktorantūros studijų etape. Edukologijos doktorantūros absolventai pasidalins savo disertacinių tyrimų metodologinėmis įžvalgomis ir patyrimais, rengiant daktaro disertacijas. Doktorantų vadovai ir kiti šios srities mokslininkai pateiks atsiliepimus ir mokslinių tyrimų tobulinimo siūlymus. </w:t>
      </w:r>
      <w:r w:rsidR="00E44A82" w:rsidRPr="00FA0720">
        <w:rPr>
          <w:rFonts w:ascii="Arial" w:hAnsi="Arial" w:cs="Arial"/>
        </w:rPr>
        <w:t>Doktorantūros s</w:t>
      </w:r>
      <w:r w:rsidRPr="00FA0720">
        <w:rPr>
          <w:rFonts w:ascii="Arial" w:hAnsi="Arial" w:cs="Arial"/>
        </w:rPr>
        <w:t xml:space="preserve">tudentai turės </w:t>
      </w:r>
      <w:r w:rsidR="00E44A82" w:rsidRPr="00FA0720">
        <w:rPr>
          <w:rFonts w:ascii="Arial" w:hAnsi="Arial" w:cs="Arial"/>
        </w:rPr>
        <w:t>galimybę diskutuoti ir įgyti naujų metodologinių žinių ir patirčių</w:t>
      </w:r>
      <w:r w:rsidRPr="00FA0720">
        <w:rPr>
          <w:rFonts w:ascii="Arial" w:hAnsi="Arial" w:cs="Arial"/>
        </w:rPr>
        <w:t>.</w:t>
      </w:r>
    </w:p>
    <w:p w14:paraId="0A541C60" w14:textId="77777777" w:rsidR="00513AED" w:rsidRPr="00FA0720" w:rsidRDefault="00513AED" w:rsidP="00513AED">
      <w:pPr>
        <w:spacing w:after="0" w:line="240" w:lineRule="auto"/>
        <w:ind w:firstLine="284"/>
        <w:jc w:val="both"/>
        <w:rPr>
          <w:rFonts w:ascii="Arial" w:hAnsi="Arial" w:cs="Arial"/>
          <w:b/>
        </w:rPr>
      </w:pPr>
    </w:p>
    <w:p w14:paraId="57D13C5B" w14:textId="31BAEE20" w:rsidR="00513AED" w:rsidRPr="00FA0720" w:rsidRDefault="00E44A82" w:rsidP="00513AED">
      <w:pPr>
        <w:spacing w:after="0" w:line="240" w:lineRule="auto"/>
        <w:ind w:firstLine="284"/>
        <w:jc w:val="both"/>
        <w:rPr>
          <w:rFonts w:ascii="Arial" w:hAnsi="Arial" w:cs="Arial"/>
          <w:b/>
        </w:rPr>
      </w:pPr>
      <w:r w:rsidRPr="00FA0720">
        <w:rPr>
          <w:rFonts w:ascii="Arial" w:hAnsi="Arial" w:cs="Arial"/>
          <w:b/>
        </w:rPr>
        <w:t>Informacija</w:t>
      </w:r>
      <w:r w:rsidR="00513AED" w:rsidRPr="00FA0720">
        <w:rPr>
          <w:rFonts w:ascii="Arial" w:hAnsi="Arial" w:cs="Arial"/>
          <w:b/>
        </w:rPr>
        <w:t xml:space="preserve"> pranešėjams</w:t>
      </w:r>
    </w:p>
    <w:p w14:paraId="1443004A" w14:textId="64F26B17" w:rsidR="00513AED" w:rsidRPr="00FA0720" w:rsidRDefault="00D44BFD" w:rsidP="00E44A82">
      <w:pPr>
        <w:pStyle w:val="Sraopastraipa"/>
        <w:numPr>
          <w:ilvl w:val="0"/>
          <w:numId w:val="4"/>
        </w:numPr>
        <w:spacing w:after="0" w:line="240" w:lineRule="auto"/>
        <w:jc w:val="both"/>
        <w:rPr>
          <w:rFonts w:ascii="Arial" w:hAnsi="Arial" w:cs="Arial"/>
        </w:rPr>
      </w:pPr>
      <w:r w:rsidRPr="00FA0720">
        <w:rPr>
          <w:rFonts w:ascii="Arial" w:hAnsi="Arial" w:cs="Arial"/>
        </w:rPr>
        <w:t>P</w:t>
      </w:r>
      <w:r w:rsidR="00513AED" w:rsidRPr="00FA0720">
        <w:rPr>
          <w:rFonts w:ascii="Arial" w:hAnsi="Arial" w:cs="Arial"/>
        </w:rPr>
        <w:t xml:space="preserve">arengti trumpą prisistatymą </w:t>
      </w:r>
      <w:r w:rsidR="00E44A82" w:rsidRPr="00FA0720">
        <w:rPr>
          <w:rFonts w:ascii="Arial" w:hAnsi="Arial" w:cs="Arial"/>
        </w:rPr>
        <w:t>apie s</w:t>
      </w:r>
      <w:r w:rsidR="00513AED" w:rsidRPr="00FA0720">
        <w:rPr>
          <w:rFonts w:ascii="Arial" w:hAnsi="Arial" w:cs="Arial"/>
        </w:rPr>
        <w:t>ave</w:t>
      </w:r>
      <w:r w:rsidR="00E44A82" w:rsidRPr="00FA0720">
        <w:rPr>
          <w:rFonts w:ascii="Arial" w:hAnsi="Arial" w:cs="Arial"/>
        </w:rPr>
        <w:t>, įskaitant disertacinio tyrimo temos pasirinkimo motyvaciją</w:t>
      </w:r>
      <w:r w:rsidRPr="00FA0720">
        <w:rPr>
          <w:rFonts w:ascii="Arial" w:hAnsi="Arial" w:cs="Arial"/>
        </w:rPr>
        <w:t>.</w:t>
      </w:r>
    </w:p>
    <w:p w14:paraId="696EC722" w14:textId="6CCAC141" w:rsidR="00513AED" w:rsidRPr="00FA0720" w:rsidRDefault="00D44BFD" w:rsidP="00E44A82">
      <w:pPr>
        <w:pStyle w:val="Sraopastraipa"/>
        <w:numPr>
          <w:ilvl w:val="0"/>
          <w:numId w:val="4"/>
        </w:numPr>
        <w:spacing w:after="0" w:line="240" w:lineRule="auto"/>
        <w:jc w:val="both"/>
        <w:rPr>
          <w:rFonts w:ascii="Arial" w:hAnsi="Arial" w:cs="Arial"/>
        </w:rPr>
      </w:pPr>
      <w:r w:rsidRPr="00FA0720">
        <w:rPr>
          <w:rFonts w:ascii="Arial" w:hAnsi="Arial" w:cs="Arial"/>
        </w:rPr>
        <w:t>P</w:t>
      </w:r>
      <w:r w:rsidR="00513AED" w:rsidRPr="00FA0720">
        <w:rPr>
          <w:rFonts w:ascii="Arial" w:hAnsi="Arial" w:cs="Arial"/>
        </w:rPr>
        <w:t>ristatyti savo daktaro disertacijos dizainą</w:t>
      </w:r>
      <w:r w:rsidR="00E44A82" w:rsidRPr="00FA0720">
        <w:rPr>
          <w:rFonts w:ascii="Arial" w:hAnsi="Arial" w:cs="Arial"/>
        </w:rPr>
        <w:t xml:space="preserve"> </w:t>
      </w:r>
      <w:r w:rsidR="00513AED" w:rsidRPr="00FA0720">
        <w:rPr>
          <w:rFonts w:ascii="Arial" w:hAnsi="Arial" w:cs="Arial"/>
        </w:rPr>
        <w:t>(tyrimo kontekstą, tyrimo klausimus, taikytą</w:t>
      </w:r>
      <w:r w:rsidR="00E44A82" w:rsidRPr="00FA0720">
        <w:rPr>
          <w:rFonts w:ascii="Arial" w:hAnsi="Arial" w:cs="Arial"/>
        </w:rPr>
        <w:t xml:space="preserve"> </w:t>
      </w:r>
      <w:r w:rsidR="00513AED" w:rsidRPr="00FA0720">
        <w:rPr>
          <w:rFonts w:ascii="Arial" w:hAnsi="Arial" w:cs="Arial"/>
        </w:rPr>
        <w:t>tyrimo metodologiją ir metodikas, gautus rezultatus) ir patyrimus, įgytus rengiant daktaro disertaciją</w:t>
      </w:r>
      <w:r w:rsidR="006C4522" w:rsidRPr="00FA0720">
        <w:rPr>
          <w:rFonts w:ascii="Arial" w:hAnsi="Arial" w:cs="Arial"/>
        </w:rPr>
        <w:t>.</w:t>
      </w:r>
    </w:p>
    <w:p w14:paraId="5CA02F18" w14:textId="202C0B92" w:rsidR="00E44A82" w:rsidRPr="00FA0720" w:rsidRDefault="00E44A82">
      <w:pPr>
        <w:spacing w:after="160" w:line="259" w:lineRule="auto"/>
        <w:rPr>
          <w:rFonts w:ascii="Arial" w:hAnsi="Arial" w:cs="Arial"/>
        </w:rPr>
      </w:pPr>
      <w:r w:rsidRPr="00FA0720">
        <w:rPr>
          <w:rFonts w:ascii="Arial" w:hAnsi="Arial" w:cs="Arial"/>
        </w:rPr>
        <w:br w:type="page"/>
      </w:r>
    </w:p>
    <w:p w14:paraId="12E39F34" w14:textId="49413949" w:rsidR="00513AED" w:rsidRPr="00FA0720" w:rsidRDefault="00513AED" w:rsidP="000704A1">
      <w:pPr>
        <w:spacing w:after="0" w:line="240" w:lineRule="auto"/>
        <w:jc w:val="center"/>
        <w:rPr>
          <w:rFonts w:ascii="Arial" w:hAnsi="Arial" w:cs="Arial"/>
        </w:rPr>
      </w:pPr>
      <w:r w:rsidRPr="00FA0720">
        <w:rPr>
          <w:rFonts w:ascii="Arial" w:hAnsi="Arial" w:cs="Arial"/>
          <w:b/>
          <w:color w:val="760000"/>
        </w:rPr>
        <w:lastRenderedPageBreak/>
        <w:t>SEMINARO PROGRAMA</w:t>
      </w:r>
    </w:p>
    <w:p w14:paraId="415F4497" w14:textId="77777777" w:rsidR="00513AED" w:rsidRPr="00FA0720" w:rsidRDefault="00513AED" w:rsidP="000704A1">
      <w:pPr>
        <w:spacing w:after="0" w:line="240" w:lineRule="auto"/>
        <w:jc w:val="center"/>
        <w:rPr>
          <w:rFonts w:ascii="Arial" w:hAnsi="Arial" w:cs="Arial"/>
          <w:b/>
          <w:color w:val="760000"/>
        </w:rPr>
      </w:pPr>
      <w:r w:rsidRPr="00FA0720">
        <w:rPr>
          <w:rFonts w:ascii="Arial" w:hAnsi="Arial" w:cs="Arial"/>
          <w:b/>
          <w:color w:val="760000"/>
        </w:rPr>
        <w:t>2022 m. sausio 21 d., penktadienis</w:t>
      </w:r>
    </w:p>
    <w:p w14:paraId="3E980FA7" w14:textId="77777777" w:rsidR="000704A1" w:rsidRPr="00FA0720" w:rsidRDefault="000704A1" w:rsidP="000704A1">
      <w:pPr>
        <w:spacing w:after="0" w:line="240" w:lineRule="auto"/>
        <w:jc w:val="both"/>
        <w:rPr>
          <w:rFonts w:ascii="Arial" w:hAnsi="Arial" w:cs="Arial"/>
        </w:rPr>
      </w:pPr>
    </w:p>
    <w:p w14:paraId="50143FC0" w14:textId="24752EFB" w:rsidR="00F054A3" w:rsidRPr="00FA0720" w:rsidRDefault="00513AED" w:rsidP="000704A1">
      <w:pPr>
        <w:spacing w:before="120" w:after="0" w:line="240" w:lineRule="auto"/>
        <w:jc w:val="both"/>
        <w:rPr>
          <w:rFonts w:ascii="Arial" w:hAnsi="Arial" w:cs="Arial"/>
        </w:rPr>
      </w:pPr>
      <w:r w:rsidRPr="00FA0720">
        <w:rPr>
          <w:rFonts w:ascii="Arial" w:hAnsi="Arial" w:cs="Arial"/>
        </w:rPr>
        <w:t xml:space="preserve">10.00 –10.30       </w:t>
      </w:r>
      <w:r w:rsidRPr="00D87E17">
        <w:rPr>
          <w:rFonts w:ascii="Arial" w:hAnsi="Arial" w:cs="Arial"/>
          <w:i/>
          <w:iCs/>
        </w:rPr>
        <w:t>Sveikinimo žodis.</w:t>
      </w:r>
      <w:r w:rsidRPr="00FA0720">
        <w:rPr>
          <w:rFonts w:ascii="Arial" w:hAnsi="Arial" w:cs="Arial"/>
        </w:rPr>
        <w:t xml:space="preserve"> </w:t>
      </w:r>
    </w:p>
    <w:p w14:paraId="1DD70EFB" w14:textId="7ED54D74" w:rsidR="00513AED" w:rsidRPr="00FA0720" w:rsidRDefault="00F054A3" w:rsidP="000704A1">
      <w:pPr>
        <w:spacing w:before="120" w:after="0" w:line="240" w:lineRule="auto"/>
        <w:jc w:val="both"/>
        <w:rPr>
          <w:rFonts w:ascii="Arial" w:hAnsi="Arial" w:cs="Arial"/>
        </w:rPr>
      </w:pPr>
      <w:r w:rsidRPr="00FA0720">
        <w:rPr>
          <w:rFonts w:ascii="Arial" w:hAnsi="Arial" w:cs="Arial"/>
        </w:rPr>
        <w:t xml:space="preserve">                            </w:t>
      </w:r>
      <w:r w:rsidR="00513AED" w:rsidRPr="00FA0720">
        <w:rPr>
          <w:rFonts w:ascii="Arial" w:hAnsi="Arial" w:cs="Arial"/>
        </w:rPr>
        <w:t>Prof. dr. Renata Bilbokaitė, VU Šiaulių akademijos direktorė</w:t>
      </w:r>
      <w:r w:rsidRPr="00FA0720">
        <w:rPr>
          <w:rFonts w:ascii="Arial" w:hAnsi="Arial" w:cs="Arial"/>
        </w:rPr>
        <w:t>.</w:t>
      </w:r>
    </w:p>
    <w:p w14:paraId="5E666B27" w14:textId="5FAB4E88" w:rsidR="00513AED" w:rsidRPr="00FA0720" w:rsidRDefault="00513AED" w:rsidP="000704A1">
      <w:pPr>
        <w:spacing w:before="120" w:after="0" w:line="240" w:lineRule="auto"/>
        <w:jc w:val="both"/>
        <w:rPr>
          <w:rFonts w:ascii="Arial" w:hAnsi="Arial" w:cs="Arial"/>
        </w:rPr>
      </w:pPr>
      <w:r w:rsidRPr="00FA0720">
        <w:rPr>
          <w:rFonts w:ascii="Arial" w:hAnsi="Arial" w:cs="Arial"/>
        </w:rPr>
        <w:t xml:space="preserve">                            </w:t>
      </w:r>
      <w:r w:rsidR="00F054A3" w:rsidRPr="00FA0720">
        <w:rPr>
          <w:rFonts w:ascii="Arial" w:hAnsi="Arial" w:cs="Arial"/>
        </w:rPr>
        <w:t>P</w:t>
      </w:r>
      <w:r w:rsidRPr="00FA0720">
        <w:rPr>
          <w:rFonts w:ascii="Arial" w:hAnsi="Arial" w:cs="Arial"/>
        </w:rPr>
        <w:t>rof. dr. Diana Cibulskienė</w:t>
      </w:r>
      <w:r w:rsidR="00F054A3" w:rsidRPr="00FA0720">
        <w:rPr>
          <w:rFonts w:ascii="Arial" w:hAnsi="Arial" w:cs="Arial"/>
        </w:rPr>
        <w:t xml:space="preserve">, </w:t>
      </w:r>
      <w:r w:rsidRPr="00FA0720">
        <w:rPr>
          <w:rFonts w:ascii="Arial" w:hAnsi="Arial" w:cs="Arial"/>
        </w:rPr>
        <w:t xml:space="preserve">VU Šiaulių akademijos direktoriaus pavaduotoja                    </w:t>
      </w:r>
    </w:p>
    <w:p w14:paraId="1A29AB4F" w14:textId="7B50060B" w:rsidR="00513AED" w:rsidRPr="00FA0720" w:rsidRDefault="00513AED" w:rsidP="000704A1">
      <w:pPr>
        <w:spacing w:before="120" w:after="0" w:line="240" w:lineRule="auto"/>
        <w:jc w:val="both"/>
        <w:rPr>
          <w:rFonts w:ascii="Arial" w:hAnsi="Arial" w:cs="Arial"/>
        </w:rPr>
      </w:pPr>
      <w:r w:rsidRPr="00FA0720">
        <w:rPr>
          <w:rFonts w:ascii="Arial" w:hAnsi="Arial" w:cs="Arial"/>
        </w:rPr>
        <w:t xml:space="preserve">                           </w:t>
      </w:r>
      <w:r w:rsidR="000704A1" w:rsidRPr="00FA0720">
        <w:rPr>
          <w:rFonts w:ascii="Arial" w:hAnsi="Arial" w:cs="Arial"/>
        </w:rPr>
        <w:t>m</w:t>
      </w:r>
      <w:r w:rsidRPr="00FA0720">
        <w:rPr>
          <w:rFonts w:ascii="Arial" w:hAnsi="Arial" w:cs="Arial"/>
        </w:rPr>
        <w:t>okslui</w:t>
      </w:r>
      <w:r w:rsidR="00F054A3" w:rsidRPr="00FA0720">
        <w:rPr>
          <w:rFonts w:ascii="Arial" w:hAnsi="Arial" w:cs="Arial"/>
        </w:rPr>
        <w:t>.</w:t>
      </w:r>
    </w:p>
    <w:p w14:paraId="134A7AC3" w14:textId="50058D33" w:rsidR="001F4F1D" w:rsidRPr="00FA0720" w:rsidRDefault="00513AED" w:rsidP="000704A1">
      <w:pPr>
        <w:spacing w:before="120" w:after="0" w:line="240" w:lineRule="auto"/>
        <w:jc w:val="both"/>
        <w:rPr>
          <w:rStyle w:val="jlqj4b"/>
          <w:rFonts w:ascii="Arial" w:hAnsi="Arial" w:cs="Arial"/>
        </w:rPr>
      </w:pPr>
      <w:r w:rsidRPr="00FA0720">
        <w:rPr>
          <w:rStyle w:val="jlqj4b"/>
          <w:rFonts w:ascii="Arial" w:hAnsi="Arial" w:cs="Arial"/>
        </w:rPr>
        <w:t xml:space="preserve">10.30 –10.40       </w:t>
      </w:r>
      <w:r w:rsidRPr="00FA0720">
        <w:rPr>
          <w:rStyle w:val="jlqj4b"/>
          <w:rFonts w:ascii="Arial" w:hAnsi="Arial" w:cs="Arial"/>
          <w:i/>
        </w:rPr>
        <w:t>Seminaro įvadas</w:t>
      </w:r>
      <w:r w:rsidR="00D87E17">
        <w:rPr>
          <w:rStyle w:val="jlqj4b"/>
          <w:rFonts w:ascii="Arial" w:hAnsi="Arial" w:cs="Arial"/>
        </w:rPr>
        <w:t>.</w:t>
      </w:r>
      <w:r w:rsidR="001F4F1D" w:rsidRPr="00FA0720">
        <w:rPr>
          <w:rStyle w:val="jlqj4b"/>
          <w:rFonts w:ascii="Arial" w:hAnsi="Arial" w:cs="Arial"/>
        </w:rPr>
        <w:t xml:space="preserve"> </w:t>
      </w:r>
      <w:r w:rsidR="00D87E17">
        <w:rPr>
          <w:rStyle w:val="jlqj4b"/>
          <w:rFonts w:ascii="Arial" w:hAnsi="Arial" w:cs="Arial"/>
        </w:rPr>
        <w:t>M</w:t>
      </w:r>
      <w:r w:rsidR="001F4F1D" w:rsidRPr="00FA0720">
        <w:rPr>
          <w:rStyle w:val="jlqj4b"/>
          <w:rFonts w:ascii="Arial" w:hAnsi="Arial" w:cs="Arial"/>
        </w:rPr>
        <w:t>oderatorės</w:t>
      </w:r>
      <w:r w:rsidR="00D87E17">
        <w:rPr>
          <w:rStyle w:val="jlqj4b"/>
          <w:rFonts w:ascii="Arial" w:hAnsi="Arial" w:cs="Arial"/>
        </w:rPr>
        <w:t>:</w:t>
      </w:r>
      <w:r w:rsidR="001F4F1D" w:rsidRPr="00FA0720">
        <w:rPr>
          <w:rStyle w:val="jlqj4b"/>
          <w:rFonts w:ascii="Arial" w:hAnsi="Arial" w:cs="Arial"/>
        </w:rPr>
        <w:t xml:space="preserve"> do</w:t>
      </w:r>
      <w:r w:rsidR="00F054A3" w:rsidRPr="00FA0720">
        <w:rPr>
          <w:rStyle w:val="jlqj4b"/>
          <w:rFonts w:ascii="Arial" w:hAnsi="Arial" w:cs="Arial"/>
        </w:rPr>
        <w:t xml:space="preserve">c. dr. </w:t>
      </w:r>
      <w:r w:rsidRPr="00FA0720">
        <w:rPr>
          <w:rStyle w:val="jlqj4b"/>
          <w:rFonts w:ascii="Arial" w:hAnsi="Arial" w:cs="Arial"/>
        </w:rPr>
        <w:t xml:space="preserve">Irena Kaffemanienė, </w:t>
      </w:r>
      <w:r w:rsidR="00F054A3" w:rsidRPr="00FA0720">
        <w:rPr>
          <w:rStyle w:val="jlqj4b"/>
          <w:rFonts w:ascii="Arial" w:hAnsi="Arial" w:cs="Arial"/>
        </w:rPr>
        <w:t xml:space="preserve">doc. dr. </w:t>
      </w:r>
    </w:p>
    <w:p w14:paraId="748E97CF" w14:textId="0006C6A8" w:rsidR="00513AED" w:rsidRPr="00FA0720" w:rsidRDefault="001F4F1D" w:rsidP="000704A1">
      <w:pPr>
        <w:spacing w:before="120" w:after="0" w:line="240" w:lineRule="auto"/>
        <w:jc w:val="both"/>
        <w:rPr>
          <w:rStyle w:val="jlqj4b"/>
          <w:rFonts w:ascii="Arial" w:hAnsi="Arial" w:cs="Arial"/>
        </w:rPr>
      </w:pPr>
      <w:r w:rsidRPr="00FA0720">
        <w:rPr>
          <w:rStyle w:val="jlqj4b"/>
          <w:rFonts w:ascii="Arial" w:hAnsi="Arial" w:cs="Arial"/>
        </w:rPr>
        <w:t xml:space="preserve">                           </w:t>
      </w:r>
      <w:r w:rsidR="00F87D78" w:rsidRPr="00FA0720">
        <w:rPr>
          <w:rStyle w:val="jlqj4b"/>
          <w:rFonts w:ascii="Arial" w:hAnsi="Arial" w:cs="Arial"/>
        </w:rPr>
        <w:t>Ieva</w:t>
      </w:r>
      <w:r w:rsidRPr="00FA0720">
        <w:rPr>
          <w:rStyle w:val="jlqj4b"/>
          <w:rFonts w:ascii="Arial" w:hAnsi="Arial" w:cs="Arial"/>
        </w:rPr>
        <w:t xml:space="preserve"> </w:t>
      </w:r>
      <w:r w:rsidR="00513AED" w:rsidRPr="00FA0720">
        <w:rPr>
          <w:rStyle w:val="jlqj4b"/>
          <w:rFonts w:ascii="Arial" w:hAnsi="Arial" w:cs="Arial"/>
        </w:rPr>
        <w:t>Bilbokaitė-Skiauterienė, VU Šiaulių akademijos Edukologijos institutas</w:t>
      </w:r>
      <w:r w:rsidR="00126BCF" w:rsidRPr="00FA0720">
        <w:rPr>
          <w:rStyle w:val="jlqj4b"/>
          <w:rFonts w:ascii="Arial" w:hAnsi="Arial" w:cs="Arial"/>
        </w:rPr>
        <w:t>.</w:t>
      </w:r>
    </w:p>
    <w:p w14:paraId="155FE747" w14:textId="77777777" w:rsidR="000704A1" w:rsidRPr="00FA0720" w:rsidRDefault="000704A1" w:rsidP="000704A1">
      <w:pPr>
        <w:spacing w:before="120" w:after="0" w:line="240" w:lineRule="auto"/>
        <w:jc w:val="both"/>
        <w:rPr>
          <w:rStyle w:val="jlqj4b"/>
          <w:rFonts w:ascii="Arial" w:hAnsi="Arial" w:cs="Arial"/>
        </w:rPr>
      </w:pPr>
    </w:p>
    <w:p w14:paraId="022982D4" w14:textId="48F26029" w:rsidR="00513AED" w:rsidRPr="00FA0720" w:rsidRDefault="00513AED" w:rsidP="000704A1">
      <w:pPr>
        <w:spacing w:before="120" w:after="0" w:line="240" w:lineRule="auto"/>
        <w:jc w:val="both"/>
        <w:rPr>
          <w:rFonts w:ascii="Arial" w:hAnsi="Arial" w:cs="Arial"/>
        </w:rPr>
      </w:pPr>
      <w:r w:rsidRPr="00FA0720">
        <w:rPr>
          <w:rStyle w:val="jlqj4b"/>
          <w:rFonts w:ascii="Arial" w:hAnsi="Arial" w:cs="Arial"/>
        </w:rPr>
        <w:t xml:space="preserve">10.40 –11.10       </w:t>
      </w:r>
      <w:bookmarkStart w:id="0" w:name="_Hlk92259843"/>
      <w:r w:rsidRPr="00FA0720">
        <w:rPr>
          <w:rStyle w:val="jlqj4b"/>
          <w:rFonts w:ascii="Arial" w:hAnsi="Arial" w:cs="Arial"/>
        </w:rPr>
        <w:t>Dr. Ilona Dobrovolskytė</w:t>
      </w:r>
      <w:bookmarkEnd w:id="0"/>
      <w:r w:rsidRPr="00FA0720">
        <w:rPr>
          <w:rStyle w:val="jlqj4b"/>
          <w:rFonts w:ascii="Arial" w:hAnsi="Arial" w:cs="Arial"/>
        </w:rPr>
        <w:t xml:space="preserve">. </w:t>
      </w:r>
      <w:r w:rsidRPr="00FA0720">
        <w:rPr>
          <w:rStyle w:val="jlqj4b"/>
          <w:rFonts w:ascii="Arial" w:hAnsi="Arial" w:cs="Arial"/>
          <w:i/>
        </w:rPr>
        <w:t>Jaunuolių, turinčių intelekto sutrikimą, bendrųjų</w:t>
      </w:r>
    </w:p>
    <w:p w14:paraId="0D8CA109" w14:textId="18EE51A2" w:rsidR="00513AED" w:rsidRPr="00FA0720" w:rsidRDefault="00513AED" w:rsidP="000704A1">
      <w:pPr>
        <w:spacing w:before="120" w:after="0" w:line="240" w:lineRule="auto"/>
        <w:jc w:val="both"/>
        <w:rPr>
          <w:rFonts w:ascii="Arial" w:hAnsi="Arial" w:cs="Arial"/>
          <w:i/>
        </w:rPr>
      </w:pPr>
      <w:r w:rsidRPr="00FA0720">
        <w:rPr>
          <w:rFonts w:ascii="Arial" w:hAnsi="Arial" w:cs="Arial"/>
        </w:rPr>
        <w:t xml:space="preserve">                            </w:t>
      </w:r>
      <w:r w:rsidRPr="00FA0720">
        <w:rPr>
          <w:rStyle w:val="jlqj4b"/>
          <w:rFonts w:ascii="Arial" w:hAnsi="Arial" w:cs="Arial"/>
          <w:i/>
        </w:rPr>
        <w:t>fizinių darbinių gebėjimų ir vykdomosios funkcijos sąveika</w:t>
      </w:r>
      <w:r w:rsidR="00F054A3" w:rsidRPr="00FA0720">
        <w:rPr>
          <w:rStyle w:val="jlqj4b"/>
          <w:rFonts w:ascii="Arial" w:hAnsi="Arial" w:cs="Arial"/>
          <w:i/>
        </w:rPr>
        <w:t>.</w:t>
      </w:r>
      <w:r w:rsidR="00FF5AF2" w:rsidRPr="00FA0720">
        <w:rPr>
          <w:rStyle w:val="jlqj4b"/>
          <w:rFonts w:ascii="Arial" w:hAnsi="Arial" w:cs="Arial"/>
          <w:i/>
        </w:rPr>
        <w:t xml:space="preserve">   </w:t>
      </w:r>
    </w:p>
    <w:p w14:paraId="5B2A6204" w14:textId="77777777" w:rsidR="000704A1" w:rsidRPr="00FA0720" w:rsidRDefault="000704A1" w:rsidP="000704A1">
      <w:pPr>
        <w:spacing w:before="120" w:after="0" w:line="240" w:lineRule="auto"/>
        <w:jc w:val="both"/>
        <w:rPr>
          <w:rStyle w:val="jlqj4b"/>
          <w:rFonts w:ascii="Arial" w:hAnsi="Arial" w:cs="Arial"/>
        </w:rPr>
      </w:pPr>
    </w:p>
    <w:p w14:paraId="6BBBD979" w14:textId="2B595F35" w:rsidR="0073402D" w:rsidRDefault="00513AED" w:rsidP="0073402D">
      <w:pPr>
        <w:spacing w:before="120" w:after="0" w:line="240" w:lineRule="auto"/>
        <w:jc w:val="both"/>
        <w:rPr>
          <w:rFonts w:ascii="Arial" w:hAnsi="Arial" w:cs="Arial"/>
          <w:i/>
        </w:rPr>
      </w:pPr>
      <w:r w:rsidRPr="00FA0720">
        <w:rPr>
          <w:rStyle w:val="jlqj4b"/>
          <w:rFonts w:ascii="Arial" w:hAnsi="Arial" w:cs="Arial"/>
        </w:rPr>
        <w:t>11.10–11.</w:t>
      </w:r>
      <w:r w:rsidR="00F054A3" w:rsidRPr="00FA0720">
        <w:rPr>
          <w:rStyle w:val="jlqj4b"/>
          <w:rFonts w:ascii="Arial" w:hAnsi="Arial" w:cs="Arial"/>
        </w:rPr>
        <w:t>4</w:t>
      </w:r>
      <w:r w:rsidRPr="00FA0720">
        <w:rPr>
          <w:rStyle w:val="jlqj4b"/>
          <w:rFonts w:ascii="Arial" w:hAnsi="Arial" w:cs="Arial"/>
        </w:rPr>
        <w:t>0</w:t>
      </w:r>
      <w:bookmarkStart w:id="1" w:name="_Hlk92259954"/>
      <w:r w:rsidR="0073402D">
        <w:rPr>
          <w:rStyle w:val="jlqj4b"/>
          <w:rFonts w:ascii="Arial" w:hAnsi="Arial" w:cs="Arial"/>
        </w:rPr>
        <w:t xml:space="preserve">        </w:t>
      </w:r>
      <w:r w:rsidRPr="00FA0720">
        <w:rPr>
          <w:rStyle w:val="jlqj4b"/>
          <w:rFonts w:ascii="Arial" w:hAnsi="Arial" w:cs="Arial"/>
        </w:rPr>
        <w:t xml:space="preserve">Dr. </w:t>
      </w:r>
      <w:r w:rsidRPr="00FA0720">
        <w:rPr>
          <w:rFonts w:ascii="Arial" w:hAnsi="Arial" w:cs="Arial"/>
        </w:rPr>
        <w:t xml:space="preserve">Aistė </w:t>
      </w:r>
      <w:bookmarkEnd w:id="1"/>
      <w:proofErr w:type="spellStart"/>
      <w:r w:rsidR="0073402D">
        <w:rPr>
          <w:rFonts w:ascii="Arial" w:hAnsi="Arial" w:cs="Arial"/>
        </w:rPr>
        <w:t>Batūraitė</w:t>
      </w:r>
      <w:proofErr w:type="spellEnd"/>
      <w:r w:rsidR="0073402D">
        <w:rPr>
          <w:rFonts w:ascii="Arial" w:hAnsi="Arial" w:cs="Arial"/>
        </w:rPr>
        <w:t>-Bunka</w:t>
      </w:r>
      <w:r w:rsidRPr="00FA0720">
        <w:rPr>
          <w:rFonts w:ascii="Arial" w:hAnsi="Arial" w:cs="Arial"/>
        </w:rPr>
        <w:t xml:space="preserve">. </w:t>
      </w:r>
      <w:r w:rsidRPr="00FA0720">
        <w:rPr>
          <w:rFonts w:ascii="Arial" w:hAnsi="Arial" w:cs="Arial"/>
          <w:i/>
        </w:rPr>
        <w:t>Mokinių, turinčių nežymų intelekto sutrikimą,</w:t>
      </w:r>
      <w:r w:rsidR="0073402D">
        <w:rPr>
          <w:rFonts w:ascii="Arial" w:hAnsi="Arial" w:cs="Arial"/>
          <w:i/>
        </w:rPr>
        <w:t xml:space="preserve">   </w:t>
      </w:r>
    </w:p>
    <w:p w14:paraId="1CFF6E49" w14:textId="30DDEE28" w:rsidR="00513AED" w:rsidRPr="0073402D" w:rsidRDefault="0073402D" w:rsidP="0073402D">
      <w:pPr>
        <w:spacing w:before="120" w:after="0" w:line="240" w:lineRule="auto"/>
        <w:jc w:val="both"/>
        <w:rPr>
          <w:rFonts w:ascii="Arial" w:hAnsi="Arial" w:cs="Arial"/>
          <w:i/>
        </w:rPr>
      </w:pPr>
      <w:r>
        <w:rPr>
          <w:rFonts w:ascii="Arial" w:hAnsi="Arial" w:cs="Arial"/>
          <w:i/>
        </w:rPr>
        <w:t xml:space="preserve">                            </w:t>
      </w:r>
      <w:proofErr w:type="spellStart"/>
      <w:r w:rsidR="00513AED" w:rsidRPr="00FA0720">
        <w:rPr>
          <w:rFonts w:ascii="Arial" w:hAnsi="Arial" w:cs="Arial"/>
          <w:i/>
        </w:rPr>
        <w:t>ikiprofesinio</w:t>
      </w:r>
      <w:proofErr w:type="spellEnd"/>
      <w:r w:rsidR="00513AED" w:rsidRPr="00FA0720">
        <w:rPr>
          <w:rFonts w:ascii="Arial" w:hAnsi="Arial" w:cs="Arial"/>
          <w:i/>
        </w:rPr>
        <w:t xml:space="preserve">  ugdymo(</w:t>
      </w:r>
      <w:proofErr w:type="spellStart"/>
      <w:r w:rsidR="00513AED" w:rsidRPr="00FA0720">
        <w:rPr>
          <w:rFonts w:ascii="Arial" w:hAnsi="Arial" w:cs="Arial"/>
          <w:i/>
        </w:rPr>
        <w:t>si</w:t>
      </w:r>
      <w:proofErr w:type="spellEnd"/>
      <w:r w:rsidR="00513AED" w:rsidRPr="00FA0720">
        <w:rPr>
          <w:rFonts w:ascii="Arial" w:hAnsi="Arial" w:cs="Arial"/>
          <w:i/>
        </w:rPr>
        <w:t>) modeliavimas</w:t>
      </w:r>
      <w:r w:rsidR="00F054A3" w:rsidRPr="00FA0720">
        <w:rPr>
          <w:rFonts w:ascii="Arial" w:hAnsi="Arial" w:cs="Arial"/>
        </w:rPr>
        <w:t>.</w:t>
      </w:r>
    </w:p>
    <w:p w14:paraId="6F56B23F" w14:textId="77777777" w:rsidR="000704A1" w:rsidRPr="00FA0720" w:rsidRDefault="000704A1" w:rsidP="000704A1">
      <w:pPr>
        <w:spacing w:before="120" w:after="0" w:line="240" w:lineRule="auto"/>
        <w:jc w:val="both"/>
        <w:rPr>
          <w:rStyle w:val="jlqj4b"/>
          <w:rFonts w:ascii="Arial" w:hAnsi="Arial" w:cs="Arial"/>
        </w:rPr>
      </w:pPr>
    </w:p>
    <w:p w14:paraId="0E36A11E" w14:textId="03FF2C64" w:rsidR="00513AED" w:rsidRPr="00FA0720" w:rsidRDefault="00513AED" w:rsidP="000704A1">
      <w:pPr>
        <w:spacing w:before="120" w:after="0" w:line="240" w:lineRule="auto"/>
        <w:jc w:val="both"/>
        <w:rPr>
          <w:rFonts w:ascii="Arial" w:hAnsi="Arial" w:cs="Arial"/>
          <w:i/>
        </w:rPr>
      </w:pPr>
      <w:r w:rsidRPr="00FA0720">
        <w:rPr>
          <w:rStyle w:val="jlqj4b"/>
          <w:rFonts w:ascii="Arial" w:hAnsi="Arial" w:cs="Arial"/>
        </w:rPr>
        <w:t xml:space="preserve">11.40 –12.10       </w:t>
      </w:r>
      <w:bookmarkStart w:id="2" w:name="_Hlk92260016"/>
      <w:r w:rsidRPr="00FA0720">
        <w:rPr>
          <w:rStyle w:val="jlqj4b"/>
          <w:rFonts w:ascii="Arial" w:hAnsi="Arial" w:cs="Arial"/>
        </w:rPr>
        <w:t xml:space="preserve">Dr. </w:t>
      </w:r>
      <w:r w:rsidRPr="00FA0720">
        <w:rPr>
          <w:rFonts w:ascii="Arial" w:hAnsi="Arial" w:cs="Arial"/>
        </w:rPr>
        <w:t>Regina Karvelienė</w:t>
      </w:r>
      <w:bookmarkEnd w:id="2"/>
      <w:r w:rsidRPr="00FA0720">
        <w:rPr>
          <w:rFonts w:ascii="Arial" w:hAnsi="Arial" w:cs="Arial"/>
        </w:rPr>
        <w:t xml:space="preserve">.  </w:t>
      </w:r>
      <w:r w:rsidRPr="00FA0720">
        <w:rPr>
          <w:rFonts w:ascii="Arial" w:hAnsi="Arial" w:cs="Arial"/>
          <w:i/>
        </w:rPr>
        <w:t xml:space="preserve">Studentų, patekusių į negalios situaciją, įgalinimas </w:t>
      </w:r>
    </w:p>
    <w:p w14:paraId="60CFB105" w14:textId="23628CEB" w:rsidR="00513AED" w:rsidRPr="00FA0720" w:rsidRDefault="00513AED" w:rsidP="000704A1">
      <w:pPr>
        <w:spacing w:before="120" w:after="0" w:line="240" w:lineRule="auto"/>
        <w:jc w:val="both"/>
        <w:rPr>
          <w:rFonts w:ascii="Arial" w:hAnsi="Arial" w:cs="Arial"/>
        </w:rPr>
      </w:pPr>
      <w:r w:rsidRPr="00FA0720">
        <w:rPr>
          <w:rFonts w:ascii="Arial" w:hAnsi="Arial" w:cs="Arial"/>
          <w:i/>
        </w:rPr>
        <w:t xml:space="preserve">                            dalyvauti aukštojo mokslo tarptautinėse veiklose</w:t>
      </w:r>
      <w:r w:rsidR="00F054A3" w:rsidRPr="00FA0720">
        <w:rPr>
          <w:rFonts w:ascii="Arial" w:hAnsi="Arial" w:cs="Arial"/>
        </w:rPr>
        <w:t>.</w:t>
      </w:r>
    </w:p>
    <w:p w14:paraId="7E121A36" w14:textId="77777777" w:rsidR="000704A1" w:rsidRPr="00FA0720" w:rsidRDefault="000704A1" w:rsidP="000704A1">
      <w:pPr>
        <w:spacing w:before="120" w:after="0" w:line="240" w:lineRule="auto"/>
        <w:jc w:val="both"/>
        <w:rPr>
          <w:rStyle w:val="jlqj4b"/>
          <w:rFonts w:ascii="Arial" w:hAnsi="Arial" w:cs="Arial"/>
        </w:rPr>
      </w:pPr>
    </w:p>
    <w:p w14:paraId="38C1B7CC" w14:textId="480DBB5C" w:rsidR="000704A1" w:rsidRPr="00FA0720" w:rsidRDefault="00513AED" w:rsidP="000704A1">
      <w:pPr>
        <w:spacing w:before="120" w:after="0" w:line="240" w:lineRule="auto"/>
        <w:jc w:val="both"/>
        <w:rPr>
          <w:rFonts w:ascii="Arial" w:hAnsi="Arial" w:cs="Arial"/>
          <w:i/>
        </w:rPr>
      </w:pPr>
      <w:r w:rsidRPr="00FA0720">
        <w:rPr>
          <w:rStyle w:val="jlqj4b"/>
          <w:rFonts w:ascii="Arial" w:hAnsi="Arial" w:cs="Arial"/>
        </w:rPr>
        <w:t xml:space="preserve">12.10 –12.40       </w:t>
      </w:r>
      <w:r w:rsidR="000704A1" w:rsidRPr="00FA0720">
        <w:rPr>
          <w:rFonts w:ascii="Arial" w:hAnsi="Arial" w:cs="Arial"/>
        </w:rPr>
        <w:t xml:space="preserve">Dr. </w:t>
      </w:r>
      <w:r w:rsidR="000704A1" w:rsidRPr="00FA0720">
        <w:rPr>
          <w:rStyle w:val="markedcontent"/>
          <w:rFonts w:ascii="Arial" w:hAnsi="Arial" w:cs="Arial"/>
        </w:rPr>
        <w:t>Rita Kantanavičiūtė</w:t>
      </w:r>
      <w:r w:rsidR="005521C3" w:rsidRPr="00FA0720">
        <w:rPr>
          <w:rStyle w:val="markedcontent"/>
          <w:rFonts w:ascii="Arial" w:hAnsi="Arial" w:cs="Arial"/>
        </w:rPr>
        <w:t>-Petružė</w:t>
      </w:r>
      <w:r w:rsidR="000704A1" w:rsidRPr="00FA0720">
        <w:rPr>
          <w:rStyle w:val="markedcontent"/>
          <w:rFonts w:ascii="Arial" w:hAnsi="Arial" w:cs="Arial"/>
        </w:rPr>
        <w:t xml:space="preserve">. </w:t>
      </w:r>
      <w:r w:rsidR="000704A1" w:rsidRPr="00FA0720">
        <w:rPr>
          <w:rStyle w:val="markedcontent"/>
          <w:rFonts w:ascii="Arial" w:hAnsi="Arial" w:cs="Arial"/>
          <w:i/>
        </w:rPr>
        <w:t>Interprofesinė pagalba ankstyvojo amžiaus</w:t>
      </w:r>
      <w:r w:rsidR="000704A1" w:rsidRPr="00FA0720">
        <w:rPr>
          <w:rFonts w:ascii="Arial" w:hAnsi="Arial" w:cs="Arial"/>
          <w:i/>
        </w:rPr>
        <w:t xml:space="preserve"> </w:t>
      </w:r>
    </w:p>
    <w:p w14:paraId="7AB4CE12" w14:textId="014532FC" w:rsidR="000704A1" w:rsidRPr="00FA0720" w:rsidRDefault="000704A1" w:rsidP="000704A1">
      <w:pPr>
        <w:spacing w:before="120" w:after="0" w:line="240" w:lineRule="auto"/>
        <w:jc w:val="both"/>
        <w:rPr>
          <w:rFonts w:ascii="Arial" w:hAnsi="Arial" w:cs="Arial"/>
        </w:rPr>
      </w:pPr>
      <w:r w:rsidRPr="00FA0720">
        <w:rPr>
          <w:rStyle w:val="markedcontent"/>
          <w:rFonts w:ascii="Arial" w:hAnsi="Arial" w:cs="Arial"/>
          <w:i/>
        </w:rPr>
        <w:t xml:space="preserve">                           mikčiojančiam</w:t>
      </w:r>
      <w:r w:rsidRPr="00FA0720">
        <w:rPr>
          <w:rFonts w:ascii="Arial" w:hAnsi="Arial" w:cs="Arial"/>
          <w:i/>
        </w:rPr>
        <w:t xml:space="preserve"> </w:t>
      </w:r>
      <w:r w:rsidRPr="00FA0720">
        <w:rPr>
          <w:rStyle w:val="markedcontent"/>
          <w:rFonts w:ascii="Arial" w:hAnsi="Arial" w:cs="Arial"/>
          <w:i/>
        </w:rPr>
        <w:t>vaikui ir jo šeimai, taikant multidimencinę intervenciją</w:t>
      </w:r>
      <w:r w:rsidRPr="00FA0720">
        <w:rPr>
          <w:rStyle w:val="markedcontent"/>
          <w:rFonts w:ascii="Arial" w:hAnsi="Arial" w:cs="Arial"/>
        </w:rPr>
        <w:t>.</w:t>
      </w:r>
    </w:p>
    <w:p w14:paraId="5001AD8E" w14:textId="77777777" w:rsidR="000704A1" w:rsidRPr="00FA0720" w:rsidRDefault="000704A1" w:rsidP="000704A1">
      <w:pPr>
        <w:spacing w:before="120" w:after="0" w:line="240" w:lineRule="auto"/>
        <w:jc w:val="both"/>
        <w:rPr>
          <w:rFonts w:ascii="Arial" w:hAnsi="Arial" w:cs="Arial"/>
        </w:rPr>
      </w:pPr>
    </w:p>
    <w:p w14:paraId="67449E30" w14:textId="17847824" w:rsidR="00513AED" w:rsidRPr="00FA0720" w:rsidRDefault="00513AED" w:rsidP="000704A1">
      <w:pPr>
        <w:spacing w:before="120" w:after="0" w:line="240" w:lineRule="auto"/>
        <w:jc w:val="both"/>
        <w:rPr>
          <w:rFonts w:ascii="Arial" w:hAnsi="Arial" w:cs="Arial"/>
        </w:rPr>
      </w:pPr>
      <w:r w:rsidRPr="00FA0720">
        <w:rPr>
          <w:rFonts w:ascii="Arial" w:hAnsi="Arial" w:cs="Arial"/>
        </w:rPr>
        <w:t>12.40 – 13.</w:t>
      </w:r>
      <w:r w:rsidR="006A512A" w:rsidRPr="00FA0720">
        <w:rPr>
          <w:rFonts w:ascii="Arial" w:hAnsi="Arial" w:cs="Arial"/>
        </w:rPr>
        <w:t>1</w:t>
      </w:r>
      <w:r w:rsidRPr="00FA0720">
        <w:rPr>
          <w:rFonts w:ascii="Arial" w:hAnsi="Arial" w:cs="Arial"/>
        </w:rPr>
        <w:t>0      Kavos pertrauka</w:t>
      </w:r>
    </w:p>
    <w:p w14:paraId="4E7590D2" w14:textId="77777777" w:rsidR="00513AED" w:rsidRPr="00FA0720" w:rsidRDefault="00513AED" w:rsidP="000704A1">
      <w:pPr>
        <w:spacing w:before="120" w:after="0" w:line="240" w:lineRule="auto"/>
        <w:jc w:val="both"/>
        <w:rPr>
          <w:rFonts w:ascii="Arial" w:hAnsi="Arial" w:cs="Arial"/>
        </w:rPr>
      </w:pPr>
    </w:p>
    <w:p w14:paraId="0F41AC06" w14:textId="64FCA652" w:rsidR="00513AED" w:rsidRPr="00FA0720" w:rsidRDefault="00513AED" w:rsidP="000704A1">
      <w:pPr>
        <w:spacing w:before="120" w:after="0" w:line="240" w:lineRule="auto"/>
        <w:jc w:val="both"/>
        <w:rPr>
          <w:rFonts w:ascii="Arial" w:hAnsi="Arial" w:cs="Arial"/>
          <w:i/>
        </w:rPr>
      </w:pPr>
      <w:r w:rsidRPr="00FA0720">
        <w:rPr>
          <w:rFonts w:ascii="Arial" w:hAnsi="Arial" w:cs="Arial"/>
        </w:rPr>
        <w:t>13.</w:t>
      </w:r>
      <w:r w:rsidR="000704A1" w:rsidRPr="00FA0720">
        <w:rPr>
          <w:rFonts w:ascii="Arial" w:hAnsi="Arial" w:cs="Arial"/>
        </w:rPr>
        <w:t>10</w:t>
      </w:r>
      <w:r w:rsidRPr="00FA0720">
        <w:rPr>
          <w:rFonts w:ascii="Arial" w:hAnsi="Arial" w:cs="Arial"/>
        </w:rPr>
        <w:t xml:space="preserve"> – 1</w:t>
      </w:r>
      <w:r w:rsidR="000704A1" w:rsidRPr="00FA0720">
        <w:rPr>
          <w:rFonts w:ascii="Arial" w:hAnsi="Arial" w:cs="Arial"/>
        </w:rPr>
        <w:t>3</w:t>
      </w:r>
      <w:r w:rsidRPr="00FA0720">
        <w:rPr>
          <w:rFonts w:ascii="Arial" w:hAnsi="Arial" w:cs="Arial"/>
        </w:rPr>
        <w:t>.</w:t>
      </w:r>
      <w:r w:rsidR="000704A1" w:rsidRPr="00FA0720">
        <w:rPr>
          <w:rFonts w:ascii="Arial" w:hAnsi="Arial" w:cs="Arial"/>
        </w:rPr>
        <w:t>4</w:t>
      </w:r>
      <w:r w:rsidRPr="00FA0720">
        <w:rPr>
          <w:rFonts w:ascii="Arial" w:hAnsi="Arial" w:cs="Arial"/>
        </w:rPr>
        <w:t xml:space="preserve">0     </w:t>
      </w:r>
      <w:bookmarkStart w:id="3" w:name="_Hlk92259112"/>
      <w:r w:rsidRPr="00FA0720">
        <w:rPr>
          <w:rFonts w:ascii="Arial" w:hAnsi="Arial" w:cs="Arial"/>
        </w:rPr>
        <w:t>Dr. Goda Stonkuvienė</w:t>
      </w:r>
      <w:bookmarkEnd w:id="3"/>
      <w:r w:rsidRPr="00FA0720">
        <w:rPr>
          <w:rFonts w:ascii="Arial" w:hAnsi="Arial" w:cs="Arial"/>
        </w:rPr>
        <w:t>.</w:t>
      </w:r>
      <w:r w:rsidR="00713410">
        <w:rPr>
          <w:rFonts w:ascii="Arial" w:hAnsi="Arial" w:cs="Arial"/>
        </w:rPr>
        <w:t xml:space="preserve"> </w:t>
      </w:r>
      <w:r w:rsidRPr="00FA0720">
        <w:rPr>
          <w:rFonts w:ascii="Arial" w:hAnsi="Arial" w:cs="Arial"/>
          <w:i/>
        </w:rPr>
        <w:t xml:space="preserve">Vaikų mokymosi mokytis gebėjimo raiška </w:t>
      </w:r>
      <w:r w:rsidR="00A96A9D" w:rsidRPr="00FA0720">
        <w:rPr>
          <w:rFonts w:ascii="Arial" w:hAnsi="Arial" w:cs="Arial"/>
          <w:i/>
        </w:rPr>
        <w:t>ikimokykliniame</w:t>
      </w:r>
      <w:r w:rsidRPr="00FA0720">
        <w:rPr>
          <w:rFonts w:ascii="Arial" w:hAnsi="Arial" w:cs="Arial"/>
          <w:i/>
        </w:rPr>
        <w:t xml:space="preserve">   </w:t>
      </w:r>
    </w:p>
    <w:p w14:paraId="5F597011" w14:textId="51B49E3E" w:rsidR="00C56B7E" w:rsidRPr="00FA0720" w:rsidRDefault="00513AED" w:rsidP="000704A1">
      <w:pPr>
        <w:spacing w:before="120" w:after="0" w:line="240" w:lineRule="auto"/>
        <w:jc w:val="both"/>
        <w:rPr>
          <w:rFonts w:ascii="Arial" w:hAnsi="Arial" w:cs="Arial"/>
        </w:rPr>
      </w:pPr>
      <w:r w:rsidRPr="00FA0720">
        <w:rPr>
          <w:rFonts w:ascii="Arial" w:hAnsi="Arial" w:cs="Arial"/>
          <w:i/>
        </w:rPr>
        <w:t xml:space="preserve">                          ugdyme: pedagogų ir vaikų patirtys</w:t>
      </w:r>
      <w:r w:rsidR="005E3C1F" w:rsidRPr="00FA0720">
        <w:rPr>
          <w:rFonts w:ascii="Arial" w:hAnsi="Arial" w:cs="Arial"/>
        </w:rPr>
        <w:t>.</w:t>
      </w:r>
    </w:p>
    <w:p w14:paraId="2B7276BE" w14:textId="77777777" w:rsidR="000704A1" w:rsidRPr="00FA0720" w:rsidRDefault="00C56B7E" w:rsidP="000704A1">
      <w:pPr>
        <w:spacing w:before="120" w:after="0" w:line="240" w:lineRule="auto"/>
        <w:jc w:val="both"/>
        <w:rPr>
          <w:rFonts w:ascii="Arial" w:hAnsi="Arial" w:cs="Arial"/>
        </w:rPr>
      </w:pPr>
      <w:r w:rsidRPr="00FA0720">
        <w:rPr>
          <w:rFonts w:ascii="Arial" w:hAnsi="Arial" w:cs="Arial"/>
        </w:rPr>
        <w:t xml:space="preserve"> </w:t>
      </w:r>
    </w:p>
    <w:p w14:paraId="4BD98405" w14:textId="6B6C0E6E" w:rsidR="000704A1" w:rsidRPr="00FA0720" w:rsidRDefault="000704A1" w:rsidP="000704A1">
      <w:pPr>
        <w:spacing w:before="120" w:after="0" w:line="240" w:lineRule="auto"/>
        <w:jc w:val="both"/>
        <w:rPr>
          <w:rFonts w:ascii="Arial" w:hAnsi="Arial" w:cs="Arial"/>
          <w:i/>
        </w:rPr>
      </w:pPr>
      <w:r w:rsidRPr="00FA0720">
        <w:rPr>
          <w:rFonts w:ascii="Arial" w:hAnsi="Arial" w:cs="Arial"/>
        </w:rPr>
        <w:t xml:space="preserve">13.40 – 14.10. </w:t>
      </w:r>
      <w:r w:rsidR="00C56B7E" w:rsidRPr="00FA0720">
        <w:rPr>
          <w:rFonts w:ascii="Arial" w:hAnsi="Arial" w:cs="Arial"/>
        </w:rPr>
        <w:t xml:space="preserve">   </w:t>
      </w:r>
      <w:r w:rsidRPr="00FA0720">
        <w:rPr>
          <w:rFonts w:ascii="Arial" w:hAnsi="Arial" w:cs="Arial"/>
        </w:rPr>
        <w:t xml:space="preserve">Dr. Skaistė Kovienė. </w:t>
      </w:r>
      <w:r w:rsidRPr="00FA0720">
        <w:rPr>
          <w:rFonts w:ascii="Arial" w:hAnsi="Arial" w:cs="Arial"/>
          <w:i/>
        </w:rPr>
        <w:t xml:space="preserve">Tėvų pedagoginio švietimo raiška ir organizavimas     </w:t>
      </w:r>
    </w:p>
    <w:p w14:paraId="72AA8124" w14:textId="0072A290" w:rsidR="000704A1" w:rsidRPr="00FA0720" w:rsidRDefault="000704A1" w:rsidP="000704A1">
      <w:pPr>
        <w:spacing w:before="120" w:after="0" w:line="240" w:lineRule="auto"/>
        <w:jc w:val="both"/>
        <w:rPr>
          <w:rFonts w:ascii="Arial" w:hAnsi="Arial" w:cs="Arial"/>
        </w:rPr>
      </w:pPr>
      <w:r w:rsidRPr="00FA0720">
        <w:rPr>
          <w:rFonts w:ascii="Arial" w:hAnsi="Arial" w:cs="Arial"/>
          <w:i/>
        </w:rPr>
        <w:t xml:space="preserve">                            ikimokyklinio ugdymo įstaigos veikloje</w:t>
      </w:r>
      <w:r w:rsidRPr="00FA0720">
        <w:rPr>
          <w:rFonts w:ascii="Arial" w:hAnsi="Arial" w:cs="Arial"/>
        </w:rPr>
        <w:t>.</w:t>
      </w:r>
    </w:p>
    <w:p w14:paraId="3F5FCDBD" w14:textId="77777777" w:rsidR="000704A1" w:rsidRPr="00FA0720" w:rsidRDefault="000704A1" w:rsidP="000704A1">
      <w:pPr>
        <w:spacing w:before="120" w:after="0" w:line="240" w:lineRule="auto"/>
        <w:jc w:val="both"/>
        <w:rPr>
          <w:rFonts w:ascii="Arial" w:hAnsi="Arial" w:cs="Arial"/>
        </w:rPr>
      </w:pPr>
    </w:p>
    <w:p w14:paraId="45147646" w14:textId="14B4F913" w:rsidR="000704A1" w:rsidRPr="00713410" w:rsidRDefault="00513AED" w:rsidP="000704A1">
      <w:pPr>
        <w:spacing w:before="120" w:after="0" w:line="240" w:lineRule="auto"/>
        <w:jc w:val="both"/>
        <w:rPr>
          <w:rFonts w:ascii="Arial" w:hAnsi="Arial" w:cs="Arial"/>
        </w:rPr>
      </w:pPr>
      <w:r w:rsidRPr="00FA0720">
        <w:rPr>
          <w:rFonts w:ascii="Arial" w:hAnsi="Arial" w:cs="Arial"/>
        </w:rPr>
        <w:t>14.</w:t>
      </w:r>
      <w:r w:rsidR="000704A1" w:rsidRPr="00FA0720">
        <w:rPr>
          <w:rFonts w:ascii="Arial" w:hAnsi="Arial" w:cs="Arial"/>
        </w:rPr>
        <w:t>1</w:t>
      </w:r>
      <w:r w:rsidRPr="00FA0720">
        <w:rPr>
          <w:rFonts w:ascii="Arial" w:hAnsi="Arial" w:cs="Arial"/>
        </w:rPr>
        <w:t>0 – 14.</w:t>
      </w:r>
      <w:r w:rsidR="000704A1" w:rsidRPr="00FA0720">
        <w:rPr>
          <w:rFonts w:ascii="Arial" w:hAnsi="Arial" w:cs="Arial"/>
        </w:rPr>
        <w:t>4</w:t>
      </w:r>
      <w:r w:rsidRPr="00FA0720">
        <w:rPr>
          <w:rFonts w:ascii="Arial" w:hAnsi="Arial" w:cs="Arial"/>
        </w:rPr>
        <w:t xml:space="preserve">0  </w:t>
      </w:r>
      <w:r w:rsidR="00C56B7E" w:rsidRPr="00FA0720">
        <w:rPr>
          <w:rFonts w:ascii="Arial" w:hAnsi="Arial" w:cs="Arial"/>
        </w:rPr>
        <w:t xml:space="preserve">  </w:t>
      </w:r>
      <w:r w:rsidR="00713410" w:rsidRPr="00713410">
        <w:rPr>
          <w:rFonts w:ascii="Arial" w:hAnsi="Arial" w:cs="Arial"/>
        </w:rPr>
        <w:t>D</w:t>
      </w:r>
      <w:r w:rsidR="000704A1" w:rsidRPr="00713410">
        <w:rPr>
          <w:rStyle w:val="jlqj4b"/>
          <w:rFonts w:ascii="Arial" w:hAnsi="Arial" w:cs="Arial"/>
        </w:rPr>
        <w:t>r</w:t>
      </w:r>
      <w:r w:rsidR="000704A1" w:rsidRPr="00FA0720">
        <w:rPr>
          <w:rStyle w:val="jlqj4b"/>
          <w:rFonts w:ascii="Arial" w:hAnsi="Arial" w:cs="Arial"/>
        </w:rPr>
        <w:t xml:space="preserve">. </w:t>
      </w:r>
      <w:r w:rsidR="000704A1" w:rsidRPr="00FA0720">
        <w:rPr>
          <w:rFonts w:ascii="Arial" w:hAnsi="Arial" w:cs="Arial"/>
        </w:rPr>
        <w:t xml:space="preserve">Ieva Bilbokaitė-Skiauterienė. </w:t>
      </w:r>
      <w:r w:rsidR="000704A1" w:rsidRPr="00FA0720">
        <w:rPr>
          <w:rFonts w:ascii="Arial" w:hAnsi="Arial" w:cs="Arial"/>
          <w:i/>
        </w:rPr>
        <w:t xml:space="preserve">Mokinių (10-12 kl.) tarpkultūriškumo </w:t>
      </w:r>
    </w:p>
    <w:p w14:paraId="3D0A37E4" w14:textId="77777777" w:rsidR="000704A1" w:rsidRPr="00FA0720" w:rsidRDefault="000704A1" w:rsidP="000704A1">
      <w:pPr>
        <w:spacing w:before="120" w:after="0" w:line="240" w:lineRule="auto"/>
        <w:jc w:val="both"/>
        <w:rPr>
          <w:rFonts w:ascii="Arial" w:hAnsi="Arial" w:cs="Arial"/>
        </w:rPr>
      </w:pPr>
      <w:r w:rsidRPr="00FA0720">
        <w:rPr>
          <w:rFonts w:ascii="Arial" w:hAnsi="Arial" w:cs="Arial"/>
          <w:i/>
        </w:rPr>
        <w:t xml:space="preserve">                            ugdymasis kultūros transformacijos kontekste</w:t>
      </w:r>
      <w:r w:rsidRPr="00FA0720">
        <w:rPr>
          <w:rFonts w:ascii="Arial" w:hAnsi="Arial" w:cs="Arial"/>
        </w:rPr>
        <w:t>.</w:t>
      </w:r>
    </w:p>
    <w:p w14:paraId="0544F024" w14:textId="77777777" w:rsidR="000704A1" w:rsidRPr="00FA0720" w:rsidRDefault="000704A1" w:rsidP="000704A1">
      <w:pPr>
        <w:spacing w:before="120" w:after="0" w:line="240" w:lineRule="auto"/>
        <w:jc w:val="both"/>
        <w:rPr>
          <w:rFonts w:ascii="Arial" w:hAnsi="Arial" w:cs="Arial"/>
        </w:rPr>
      </w:pPr>
    </w:p>
    <w:p w14:paraId="57B949A8" w14:textId="28C2BE77" w:rsidR="000704A1" w:rsidRPr="00FA0720" w:rsidRDefault="00513AED" w:rsidP="000704A1">
      <w:pPr>
        <w:spacing w:before="120" w:after="0" w:line="240" w:lineRule="auto"/>
        <w:jc w:val="both"/>
        <w:rPr>
          <w:rFonts w:ascii="Arial" w:hAnsi="Arial" w:cs="Arial"/>
          <w:i/>
        </w:rPr>
      </w:pPr>
      <w:r w:rsidRPr="00FA0720">
        <w:rPr>
          <w:rFonts w:ascii="Arial" w:hAnsi="Arial" w:cs="Arial"/>
        </w:rPr>
        <w:t>14.</w:t>
      </w:r>
      <w:r w:rsidR="000704A1" w:rsidRPr="00FA0720">
        <w:rPr>
          <w:rFonts w:ascii="Arial" w:hAnsi="Arial" w:cs="Arial"/>
        </w:rPr>
        <w:t>4</w:t>
      </w:r>
      <w:r w:rsidRPr="00FA0720">
        <w:rPr>
          <w:rFonts w:ascii="Arial" w:hAnsi="Arial" w:cs="Arial"/>
        </w:rPr>
        <w:t>0 – 15.</w:t>
      </w:r>
      <w:r w:rsidR="000704A1" w:rsidRPr="00FA0720">
        <w:rPr>
          <w:rFonts w:ascii="Arial" w:hAnsi="Arial" w:cs="Arial"/>
        </w:rPr>
        <w:t>10</w:t>
      </w:r>
      <w:r w:rsidRPr="00FA0720">
        <w:rPr>
          <w:rFonts w:ascii="Arial" w:hAnsi="Arial" w:cs="Arial"/>
        </w:rPr>
        <w:t xml:space="preserve">    </w:t>
      </w:r>
      <w:r w:rsidR="00AD7337" w:rsidRPr="00713410">
        <w:rPr>
          <w:rFonts w:ascii="Arial" w:hAnsi="Arial" w:cs="Arial"/>
        </w:rPr>
        <w:t>Dr</w:t>
      </w:r>
      <w:r w:rsidR="00AD7337" w:rsidRPr="00FA0720">
        <w:rPr>
          <w:rFonts w:ascii="Arial" w:hAnsi="Arial" w:cs="Arial"/>
        </w:rPr>
        <w:t xml:space="preserve">. </w:t>
      </w:r>
      <w:r w:rsidR="000704A1" w:rsidRPr="00FA0720">
        <w:rPr>
          <w:rFonts w:ascii="Arial" w:hAnsi="Arial" w:cs="Arial"/>
        </w:rPr>
        <w:t xml:space="preserve">Jurgita Lenkauskaitė. </w:t>
      </w:r>
      <w:r w:rsidR="000704A1" w:rsidRPr="00FA0720">
        <w:rPr>
          <w:rFonts w:ascii="Arial" w:hAnsi="Arial" w:cs="Arial"/>
          <w:i/>
        </w:rPr>
        <w:t xml:space="preserve">Socialinis žinojimo konstravimas taikant </w:t>
      </w:r>
    </w:p>
    <w:p w14:paraId="7A4B9216" w14:textId="77777777" w:rsidR="000704A1" w:rsidRPr="00FA0720" w:rsidRDefault="000704A1" w:rsidP="000704A1">
      <w:pPr>
        <w:spacing w:before="120" w:after="0" w:line="240" w:lineRule="auto"/>
        <w:jc w:val="both"/>
        <w:rPr>
          <w:rFonts w:ascii="Arial" w:hAnsi="Arial" w:cs="Arial"/>
        </w:rPr>
      </w:pPr>
      <w:r w:rsidRPr="00FA0720">
        <w:rPr>
          <w:rFonts w:ascii="Arial" w:hAnsi="Arial" w:cs="Arial"/>
          <w:i/>
        </w:rPr>
        <w:t xml:space="preserve">                          probleminį mokymąsi universitetinėse studijose</w:t>
      </w:r>
      <w:r w:rsidRPr="00FA0720">
        <w:rPr>
          <w:rFonts w:ascii="Arial" w:hAnsi="Arial" w:cs="Arial"/>
        </w:rPr>
        <w:t xml:space="preserve">. </w:t>
      </w:r>
    </w:p>
    <w:p w14:paraId="3952F8B9" w14:textId="77777777" w:rsidR="000704A1" w:rsidRPr="00FA0720" w:rsidRDefault="00513AED" w:rsidP="000704A1">
      <w:pPr>
        <w:spacing w:before="120" w:after="0" w:line="240" w:lineRule="auto"/>
        <w:jc w:val="both"/>
        <w:rPr>
          <w:rFonts w:ascii="Arial" w:hAnsi="Arial" w:cs="Arial"/>
        </w:rPr>
      </w:pPr>
      <w:r w:rsidRPr="00FA0720">
        <w:rPr>
          <w:rFonts w:ascii="Arial" w:hAnsi="Arial" w:cs="Arial"/>
        </w:rPr>
        <w:t xml:space="preserve"> </w:t>
      </w:r>
    </w:p>
    <w:p w14:paraId="68EFD2F6" w14:textId="65BF11D6" w:rsidR="00513AED" w:rsidRPr="00FA0720" w:rsidRDefault="00513AED" w:rsidP="000704A1">
      <w:pPr>
        <w:spacing w:before="120" w:after="0" w:line="240" w:lineRule="auto"/>
        <w:jc w:val="both"/>
        <w:rPr>
          <w:rStyle w:val="jlqj4b"/>
          <w:rFonts w:ascii="Arial" w:hAnsi="Arial" w:cs="Arial"/>
        </w:rPr>
      </w:pPr>
      <w:r w:rsidRPr="00FA0720">
        <w:rPr>
          <w:rFonts w:ascii="Arial" w:hAnsi="Arial" w:cs="Arial"/>
          <w:iCs/>
        </w:rPr>
        <w:t>15.</w:t>
      </w:r>
      <w:r w:rsidR="000704A1" w:rsidRPr="00FA0720">
        <w:rPr>
          <w:rFonts w:ascii="Arial" w:hAnsi="Arial" w:cs="Arial"/>
          <w:iCs/>
        </w:rPr>
        <w:t>1</w:t>
      </w:r>
      <w:r w:rsidRPr="00FA0720">
        <w:rPr>
          <w:rFonts w:ascii="Arial" w:hAnsi="Arial" w:cs="Arial"/>
          <w:iCs/>
        </w:rPr>
        <w:t>0 – 16.</w:t>
      </w:r>
      <w:r w:rsidR="00481ED3">
        <w:rPr>
          <w:rFonts w:ascii="Arial" w:hAnsi="Arial" w:cs="Arial"/>
          <w:iCs/>
        </w:rPr>
        <w:t>3</w:t>
      </w:r>
      <w:r w:rsidRPr="00FA0720">
        <w:rPr>
          <w:rFonts w:ascii="Arial" w:hAnsi="Arial" w:cs="Arial"/>
          <w:iCs/>
        </w:rPr>
        <w:t>0</w:t>
      </w:r>
      <w:r w:rsidRPr="00FA0720">
        <w:rPr>
          <w:rFonts w:ascii="Arial" w:hAnsi="Arial" w:cs="Arial"/>
        </w:rPr>
        <w:t xml:space="preserve">      Apibendrinimas, diskusija ir individualios refleksijos. </w:t>
      </w:r>
      <w:r w:rsidRPr="00FA0720">
        <w:rPr>
          <w:rStyle w:val="jlqj4b"/>
          <w:rFonts w:ascii="Arial" w:hAnsi="Arial" w:cs="Arial"/>
        </w:rPr>
        <w:t xml:space="preserve">Klausimų, dilemų ir / ar </w:t>
      </w:r>
    </w:p>
    <w:p w14:paraId="537D107E" w14:textId="5211A82E" w:rsidR="00513AED" w:rsidRDefault="00513AED" w:rsidP="000704A1">
      <w:pPr>
        <w:spacing w:before="120" w:after="0" w:line="240" w:lineRule="auto"/>
        <w:jc w:val="both"/>
        <w:rPr>
          <w:rStyle w:val="jlqj4b"/>
          <w:rFonts w:ascii="Arial" w:hAnsi="Arial" w:cs="Arial"/>
        </w:rPr>
      </w:pPr>
      <w:r w:rsidRPr="00FA0720">
        <w:rPr>
          <w:rStyle w:val="jlqj4b"/>
          <w:rFonts w:ascii="Arial" w:hAnsi="Arial" w:cs="Arial"/>
        </w:rPr>
        <w:t xml:space="preserve">                            būsimų seminarų tikslų formulavimas</w:t>
      </w:r>
    </w:p>
    <w:p w14:paraId="0A6DDB75" w14:textId="77777777" w:rsidR="00713410" w:rsidRPr="00FA0720" w:rsidRDefault="00713410" w:rsidP="000704A1">
      <w:pPr>
        <w:spacing w:before="120" w:after="0" w:line="240" w:lineRule="auto"/>
        <w:jc w:val="both"/>
        <w:rPr>
          <w:rStyle w:val="jlqj4b"/>
          <w:rFonts w:ascii="Arial" w:hAnsi="Arial" w:cs="Arial"/>
        </w:rPr>
      </w:pPr>
    </w:p>
    <w:p w14:paraId="04962C4C" w14:textId="77777777" w:rsidR="00BB71E7" w:rsidRPr="00FA0720" w:rsidRDefault="00BB71E7" w:rsidP="000704A1">
      <w:pPr>
        <w:pStyle w:val="prastasiniatinklio"/>
        <w:rPr>
          <w:rFonts w:ascii="Arial" w:hAnsi="Arial" w:cs="Arial"/>
          <w:color w:val="000000"/>
        </w:rPr>
      </w:pPr>
      <w:r w:rsidRPr="00FA0720">
        <w:rPr>
          <w:rFonts w:ascii="Arial" w:hAnsi="Arial" w:cs="Arial"/>
          <w:color w:val="000000"/>
        </w:rPr>
        <w:lastRenderedPageBreak/>
        <w:t>Mokslinis komitetas</w:t>
      </w:r>
    </w:p>
    <w:p w14:paraId="102E1C14" w14:textId="19C5BDC9" w:rsidR="00BB71E7" w:rsidRPr="00FA0720" w:rsidRDefault="00BB71E7" w:rsidP="00D87E17">
      <w:pPr>
        <w:pStyle w:val="prastasiniatinklio"/>
        <w:jc w:val="both"/>
        <w:rPr>
          <w:rFonts w:ascii="Arial" w:hAnsi="Arial" w:cs="Arial"/>
          <w:color w:val="000000"/>
        </w:rPr>
      </w:pPr>
      <w:r w:rsidRPr="00FA0720">
        <w:rPr>
          <w:rFonts w:ascii="Arial" w:hAnsi="Arial" w:cs="Arial"/>
          <w:color w:val="000000"/>
        </w:rPr>
        <w:t>Pirmininkė</w:t>
      </w:r>
      <w:r w:rsidR="00D87E17">
        <w:rPr>
          <w:rFonts w:ascii="Arial" w:hAnsi="Arial" w:cs="Arial"/>
          <w:color w:val="000000"/>
        </w:rPr>
        <w:t xml:space="preserve"> </w:t>
      </w:r>
      <w:r w:rsidR="00D87E17">
        <w:rPr>
          <w:rFonts w:ascii="Arial" w:hAnsi="Arial" w:cs="Arial"/>
          <w:color w:val="4D5156"/>
          <w:sz w:val="21"/>
          <w:szCs w:val="21"/>
          <w:shd w:val="clear" w:color="auto" w:fill="FFFFFF"/>
        </w:rPr>
        <w:t>–</w:t>
      </w:r>
      <w:r w:rsidRPr="00FA0720">
        <w:rPr>
          <w:rFonts w:ascii="Arial" w:hAnsi="Arial" w:cs="Arial"/>
          <w:color w:val="000000"/>
        </w:rPr>
        <w:t xml:space="preserve"> doc. dr. Irena Kaffemanienė.</w:t>
      </w:r>
    </w:p>
    <w:p w14:paraId="53F7F525" w14:textId="124623C6" w:rsidR="00BB71E7" w:rsidRPr="00FA0720" w:rsidRDefault="00BB71E7" w:rsidP="00D87E17">
      <w:pPr>
        <w:pStyle w:val="prastasiniatinklio"/>
        <w:jc w:val="both"/>
        <w:rPr>
          <w:rFonts w:ascii="Arial" w:hAnsi="Arial" w:cs="Arial"/>
          <w:color w:val="000000"/>
        </w:rPr>
      </w:pPr>
      <w:r w:rsidRPr="00FA0720">
        <w:rPr>
          <w:rFonts w:ascii="Arial" w:hAnsi="Arial" w:cs="Arial"/>
          <w:color w:val="000000"/>
        </w:rPr>
        <w:t>Pavaduotoja</w:t>
      </w:r>
      <w:r w:rsidR="00D87E17">
        <w:rPr>
          <w:rFonts w:ascii="Arial" w:hAnsi="Arial" w:cs="Arial"/>
          <w:color w:val="000000"/>
        </w:rPr>
        <w:t xml:space="preserve"> </w:t>
      </w:r>
      <w:r w:rsidR="00D87E17">
        <w:rPr>
          <w:rFonts w:ascii="Arial" w:hAnsi="Arial" w:cs="Arial"/>
          <w:color w:val="4D5156"/>
          <w:sz w:val="21"/>
          <w:szCs w:val="21"/>
          <w:shd w:val="clear" w:color="auto" w:fill="FFFFFF"/>
        </w:rPr>
        <w:t>–</w:t>
      </w:r>
      <w:r w:rsidRPr="00FA0720">
        <w:rPr>
          <w:rFonts w:ascii="Arial" w:hAnsi="Arial" w:cs="Arial"/>
          <w:color w:val="000000"/>
        </w:rPr>
        <w:t xml:space="preserve"> doc. dr. Ieva Bilbokaitė-Skiauterienė.</w:t>
      </w:r>
    </w:p>
    <w:p w14:paraId="6A846A06" w14:textId="0E2A23FF" w:rsidR="00BB71E7" w:rsidRPr="00FA0720" w:rsidRDefault="00BB71E7" w:rsidP="00D87E17">
      <w:pPr>
        <w:pStyle w:val="prastasiniatinklio"/>
        <w:jc w:val="both"/>
        <w:rPr>
          <w:rFonts w:ascii="Arial" w:hAnsi="Arial" w:cs="Arial"/>
        </w:rPr>
      </w:pPr>
      <w:r w:rsidRPr="00FA0720">
        <w:rPr>
          <w:rFonts w:ascii="Arial" w:hAnsi="Arial" w:cs="Arial"/>
          <w:color w:val="000000"/>
        </w:rPr>
        <w:t>Nariai: prof. dr. Renata Bilbokaitė, doc. dr. Rima Bakutytė</w:t>
      </w:r>
      <w:r w:rsidR="00D87E17">
        <w:rPr>
          <w:rFonts w:ascii="Arial" w:hAnsi="Arial" w:cs="Arial"/>
          <w:color w:val="000000"/>
        </w:rPr>
        <w:t>,</w:t>
      </w:r>
      <w:r w:rsidRPr="00FA0720">
        <w:rPr>
          <w:rFonts w:ascii="Arial" w:hAnsi="Arial" w:cs="Arial"/>
          <w:color w:val="000000"/>
        </w:rPr>
        <w:t xml:space="preserve"> doc. dr. Erika Masiliauskienė,</w:t>
      </w:r>
      <w:r w:rsidRPr="00FA0720">
        <w:rPr>
          <w:rFonts w:ascii="Arial" w:hAnsi="Arial" w:cs="Arial"/>
        </w:rPr>
        <w:t xml:space="preserve"> </w:t>
      </w:r>
      <w:r w:rsidR="00D87E17">
        <w:rPr>
          <w:rFonts w:ascii="Arial" w:hAnsi="Arial" w:cs="Arial"/>
        </w:rPr>
        <w:br/>
      </w:r>
      <w:r w:rsidRPr="00FA0720">
        <w:rPr>
          <w:rFonts w:ascii="Arial" w:hAnsi="Arial" w:cs="Arial"/>
        </w:rPr>
        <w:t>prof. dr. Diana Strakšienė.</w:t>
      </w:r>
    </w:p>
    <w:p w14:paraId="7DEDF11F" w14:textId="77777777" w:rsidR="00AD7337" w:rsidRPr="00FA0720" w:rsidRDefault="00AD7337" w:rsidP="00D87E17">
      <w:pPr>
        <w:pStyle w:val="prastasiniatinklio"/>
        <w:jc w:val="both"/>
        <w:rPr>
          <w:rFonts w:ascii="Arial" w:hAnsi="Arial" w:cs="Arial"/>
        </w:rPr>
      </w:pPr>
    </w:p>
    <w:p w14:paraId="5C79080E" w14:textId="77777777" w:rsidR="00AD7337" w:rsidRPr="00FA0720" w:rsidRDefault="00BB71E7" w:rsidP="00D87E17">
      <w:pPr>
        <w:pStyle w:val="prastasiniatinklio"/>
        <w:jc w:val="both"/>
        <w:rPr>
          <w:rFonts w:ascii="Arial" w:hAnsi="Arial" w:cs="Arial"/>
        </w:rPr>
      </w:pPr>
      <w:r w:rsidRPr="00FA0720">
        <w:rPr>
          <w:rFonts w:ascii="Arial" w:hAnsi="Arial" w:cs="Arial"/>
        </w:rPr>
        <w:t>Organizacinis komitetas</w:t>
      </w:r>
    </w:p>
    <w:p w14:paraId="72FA2F2B" w14:textId="1073B683" w:rsidR="00AD7337" w:rsidRPr="00FA0720" w:rsidRDefault="00AD7337" w:rsidP="00D87E17">
      <w:pPr>
        <w:pStyle w:val="prastasiniatinklio"/>
        <w:jc w:val="both"/>
        <w:rPr>
          <w:rFonts w:ascii="Arial" w:hAnsi="Arial" w:cs="Arial"/>
          <w:color w:val="000000"/>
        </w:rPr>
      </w:pPr>
      <w:r w:rsidRPr="00FA0720">
        <w:rPr>
          <w:rFonts w:ascii="Arial" w:hAnsi="Arial" w:cs="Arial"/>
        </w:rPr>
        <w:t>M</w:t>
      </w:r>
      <w:r w:rsidR="00BB71E7" w:rsidRPr="00FA0720">
        <w:rPr>
          <w:rFonts w:ascii="Arial" w:hAnsi="Arial" w:cs="Arial"/>
        </w:rPr>
        <w:t>okslo administratorė Danguolė Gaudinskaitė</w:t>
      </w:r>
      <w:r w:rsidR="00D87E17">
        <w:rPr>
          <w:rFonts w:ascii="Arial" w:hAnsi="Arial" w:cs="Arial"/>
          <w:color w:val="000000"/>
        </w:rPr>
        <w:t>,</w:t>
      </w:r>
    </w:p>
    <w:p w14:paraId="33A31A15" w14:textId="36012520" w:rsidR="00C44480" w:rsidRPr="00E44A82" w:rsidRDefault="00BB71E7" w:rsidP="00D87E17">
      <w:pPr>
        <w:pStyle w:val="prastasiniatinklio"/>
        <w:jc w:val="both"/>
        <w:rPr>
          <w:rFonts w:ascii="Arial" w:hAnsi="Arial" w:cs="Arial"/>
          <w:color w:val="000000"/>
        </w:rPr>
      </w:pPr>
      <w:r w:rsidRPr="00FA0720">
        <w:rPr>
          <w:rFonts w:ascii="Arial" w:hAnsi="Arial" w:cs="Arial"/>
          <w:color w:val="000000"/>
        </w:rPr>
        <w:t>Edukologijos instituto administratorė</w:t>
      </w:r>
      <w:r w:rsidRPr="000704A1">
        <w:rPr>
          <w:rFonts w:ascii="Arial" w:hAnsi="Arial" w:cs="Arial"/>
          <w:color w:val="000000"/>
        </w:rPr>
        <w:t xml:space="preserve"> Aistė Petrevičiūtė.</w:t>
      </w:r>
      <w:bookmarkStart w:id="4" w:name="_GoBack"/>
      <w:bookmarkEnd w:id="4"/>
    </w:p>
    <w:sectPr w:rsidR="00C44480" w:rsidRPr="00E44A82" w:rsidSect="000E5CD9">
      <w:pgSz w:w="11906" w:h="16838"/>
      <w:pgMar w:top="1418" w:right="1134"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BA"/>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054D1"/>
    <w:multiLevelType w:val="hybridMultilevel"/>
    <w:tmpl w:val="614C27A6"/>
    <w:lvl w:ilvl="0" w:tplc="81C281F6">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9343DB5"/>
    <w:multiLevelType w:val="hybridMultilevel"/>
    <w:tmpl w:val="6CE27B4A"/>
    <w:lvl w:ilvl="0" w:tplc="79A2CD48">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531D3EB7"/>
    <w:multiLevelType w:val="hybridMultilevel"/>
    <w:tmpl w:val="5D200F7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D934939"/>
    <w:multiLevelType w:val="hybridMultilevel"/>
    <w:tmpl w:val="B0785D5E"/>
    <w:lvl w:ilvl="0" w:tplc="04270011">
      <w:start w:val="1"/>
      <w:numFmt w:val="decimal"/>
      <w:lvlText w:val="%1)"/>
      <w:lvlJc w:val="left"/>
      <w:pPr>
        <w:ind w:left="1364" w:hanging="360"/>
      </w:pPr>
    </w:lvl>
    <w:lvl w:ilvl="1" w:tplc="04270019" w:tentative="1">
      <w:start w:val="1"/>
      <w:numFmt w:val="lowerLetter"/>
      <w:lvlText w:val="%2."/>
      <w:lvlJc w:val="left"/>
      <w:pPr>
        <w:ind w:left="2084" w:hanging="360"/>
      </w:pPr>
    </w:lvl>
    <w:lvl w:ilvl="2" w:tplc="0427001B" w:tentative="1">
      <w:start w:val="1"/>
      <w:numFmt w:val="lowerRoman"/>
      <w:lvlText w:val="%3."/>
      <w:lvlJc w:val="right"/>
      <w:pPr>
        <w:ind w:left="2804" w:hanging="180"/>
      </w:pPr>
    </w:lvl>
    <w:lvl w:ilvl="3" w:tplc="0427000F" w:tentative="1">
      <w:start w:val="1"/>
      <w:numFmt w:val="decimal"/>
      <w:lvlText w:val="%4."/>
      <w:lvlJc w:val="left"/>
      <w:pPr>
        <w:ind w:left="3524" w:hanging="360"/>
      </w:pPr>
    </w:lvl>
    <w:lvl w:ilvl="4" w:tplc="04270019" w:tentative="1">
      <w:start w:val="1"/>
      <w:numFmt w:val="lowerLetter"/>
      <w:lvlText w:val="%5."/>
      <w:lvlJc w:val="left"/>
      <w:pPr>
        <w:ind w:left="4244" w:hanging="360"/>
      </w:pPr>
    </w:lvl>
    <w:lvl w:ilvl="5" w:tplc="0427001B" w:tentative="1">
      <w:start w:val="1"/>
      <w:numFmt w:val="lowerRoman"/>
      <w:lvlText w:val="%6."/>
      <w:lvlJc w:val="right"/>
      <w:pPr>
        <w:ind w:left="4964" w:hanging="180"/>
      </w:pPr>
    </w:lvl>
    <w:lvl w:ilvl="6" w:tplc="0427000F" w:tentative="1">
      <w:start w:val="1"/>
      <w:numFmt w:val="decimal"/>
      <w:lvlText w:val="%7."/>
      <w:lvlJc w:val="left"/>
      <w:pPr>
        <w:ind w:left="5684" w:hanging="360"/>
      </w:pPr>
    </w:lvl>
    <w:lvl w:ilvl="7" w:tplc="04270019" w:tentative="1">
      <w:start w:val="1"/>
      <w:numFmt w:val="lowerLetter"/>
      <w:lvlText w:val="%8."/>
      <w:lvlJc w:val="left"/>
      <w:pPr>
        <w:ind w:left="6404" w:hanging="360"/>
      </w:pPr>
    </w:lvl>
    <w:lvl w:ilvl="8" w:tplc="0427001B" w:tentative="1">
      <w:start w:val="1"/>
      <w:numFmt w:val="lowerRoman"/>
      <w:lvlText w:val="%9."/>
      <w:lvlJc w:val="right"/>
      <w:pPr>
        <w:ind w:left="712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ED"/>
    <w:rsid w:val="000704A1"/>
    <w:rsid w:val="000A4D1E"/>
    <w:rsid w:val="00126BCF"/>
    <w:rsid w:val="001562E1"/>
    <w:rsid w:val="001F4F1D"/>
    <w:rsid w:val="002E7580"/>
    <w:rsid w:val="003257A1"/>
    <w:rsid w:val="003C4AD3"/>
    <w:rsid w:val="00442937"/>
    <w:rsid w:val="00481ED3"/>
    <w:rsid w:val="00486F62"/>
    <w:rsid w:val="004E528F"/>
    <w:rsid w:val="00513AED"/>
    <w:rsid w:val="005362FB"/>
    <w:rsid w:val="00542F7E"/>
    <w:rsid w:val="005521C3"/>
    <w:rsid w:val="005E3C1F"/>
    <w:rsid w:val="00683788"/>
    <w:rsid w:val="006A512A"/>
    <w:rsid w:val="006C4522"/>
    <w:rsid w:val="00713410"/>
    <w:rsid w:val="0073402D"/>
    <w:rsid w:val="00882CC2"/>
    <w:rsid w:val="00903C9E"/>
    <w:rsid w:val="00954832"/>
    <w:rsid w:val="00967095"/>
    <w:rsid w:val="00A9063B"/>
    <w:rsid w:val="00A96A9D"/>
    <w:rsid w:val="00AD1BC6"/>
    <w:rsid w:val="00AD7337"/>
    <w:rsid w:val="00AE7C84"/>
    <w:rsid w:val="00B16CDE"/>
    <w:rsid w:val="00BA4870"/>
    <w:rsid w:val="00BB71E7"/>
    <w:rsid w:val="00C17995"/>
    <w:rsid w:val="00C4165F"/>
    <w:rsid w:val="00C44480"/>
    <w:rsid w:val="00C56B7E"/>
    <w:rsid w:val="00D25840"/>
    <w:rsid w:val="00D30379"/>
    <w:rsid w:val="00D44BFD"/>
    <w:rsid w:val="00D87E17"/>
    <w:rsid w:val="00E44A82"/>
    <w:rsid w:val="00F054A3"/>
    <w:rsid w:val="00F0746C"/>
    <w:rsid w:val="00F87D78"/>
    <w:rsid w:val="00FA0720"/>
    <w:rsid w:val="00FF5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E304"/>
  <w15:chartTrackingRefBased/>
  <w15:docId w15:val="{597BA633-6C38-4F69-B1F4-2BDFA99C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513AED"/>
    <w:pPr>
      <w:spacing w:after="200" w:line="276" w:lineRule="auto"/>
    </w:pPr>
    <w:rPr>
      <w:rFonts w:eastAsiaTheme="minorHAnsi"/>
      <w:lang w:val="lt-LT" w:eastAsia="en-US"/>
    </w:rPr>
  </w:style>
  <w:style w:type="paragraph" w:styleId="Antrat2">
    <w:name w:val="heading 2"/>
    <w:basedOn w:val="prastasis"/>
    <w:next w:val="prastasis"/>
    <w:link w:val="Antrat2Diagrama"/>
    <w:uiPriority w:val="9"/>
    <w:unhideWhenUsed/>
    <w:qFormat/>
    <w:rsid w:val="00513A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513AED"/>
    <w:rPr>
      <w:rFonts w:asciiTheme="majorHAnsi" w:eastAsiaTheme="majorEastAsia" w:hAnsiTheme="majorHAnsi" w:cstheme="majorBidi"/>
      <w:color w:val="2F5496" w:themeColor="accent1" w:themeShade="BF"/>
      <w:sz w:val="26"/>
      <w:szCs w:val="26"/>
      <w:lang w:val="lt-LT" w:eastAsia="en-US"/>
    </w:rPr>
  </w:style>
  <w:style w:type="paragraph" w:styleId="Sraopastraipa">
    <w:name w:val="List Paragraph"/>
    <w:basedOn w:val="prastasis"/>
    <w:uiPriority w:val="34"/>
    <w:qFormat/>
    <w:rsid w:val="00513AED"/>
    <w:pPr>
      <w:ind w:left="720"/>
      <w:contextualSpacing/>
    </w:pPr>
  </w:style>
  <w:style w:type="table" w:styleId="Lentelstinklelis">
    <w:name w:val="Table Grid"/>
    <w:basedOn w:val="prastojilentel"/>
    <w:uiPriority w:val="59"/>
    <w:rsid w:val="00513AED"/>
    <w:pPr>
      <w:spacing w:after="0" w:line="240" w:lineRule="auto"/>
    </w:pPr>
    <w:rPr>
      <w:rFonts w:eastAsiaTheme="minorHAnsi"/>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dunkelblau">
    <w:name w:val="Standard dunkelblau"/>
    <w:basedOn w:val="prastasis"/>
    <w:link w:val="StandarddunkelblauZchn"/>
    <w:qFormat/>
    <w:rsid w:val="00513AED"/>
    <w:pPr>
      <w:spacing w:after="0" w:line="240" w:lineRule="auto"/>
      <w:jc w:val="both"/>
    </w:pPr>
    <w:rPr>
      <w:color w:val="25487B"/>
      <w:lang w:val="en-GB"/>
    </w:rPr>
  </w:style>
  <w:style w:type="character" w:customStyle="1" w:styleId="StandarddunkelblauZchn">
    <w:name w:val="Standard dunkelblau Zchn"/>
    <w:basedOn w:val="Numatytasispastraiposriftas"/>
    <w:link w:val="Standarddunkelblau"/>
    <w:rsid w:val="00513AED"/>
    <w:rPr>
      <w:rFonts w:eastAsiaTheme="minorHAnsi"/>
      <w:color w:val="25487B"/>
      <w:lang w:val="en-GB" w:eastAsia="en-US"/>
    </w:rPr>
  </w:style>
  <w:style w:type="character" w:customStyle="1" w:styleId="jlqj4b">
    <w:name w:val="jlqj4b"/>
    <w:rsid w:val="00513AED"/>
  </w:style>
  <w:style w:type="character" w:customStyle="1" w:styleId="field-value">
    <w:name w:val="field-value"/>
    <w:basedOn w:val="Numatytasispastraiposriftas"/>
    <w:rsid w:val="00513AED"/>
  </w:style>
  <w:style w:type="character" w:customStyle="1" w:styleId="markedcontent">
    <w:name w:val="markedcontent"/>
    <w:basedOn w:val="Numatytasispastraiposriftas"/>
    <w:rsid w:val="00513AED"/>
  </w:style>
  <w:style w:type="table" w:styleId="Lentelstinklelisviesus">
    <w:name w:val="Grid Table Light"/>
    <w:basedOn w:val="prastojilentel"/>
    <w:uiPriority w:val="40"/>
    <w:rsid w:val="00A96A9D"/>
    <w:pPr>
      <w:spacing w:after="0" w:line="240" w:lineRule="auto"/>
    </w:pPr>
    <w:rPr>
      <w:rFonts w:ascii="Times New Roman" w:eastAsiaTheme="minorHAnsi" w:hAnsi="Times New Roman" w:cs="Times New Roman"/>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astasiniatinklio">
    <w:name w:val="Normal (Web)"/>
    <w:basedOn w:val="prastasis"/>
    <w:uiPriority w:val="99"/>
    <w:unhideWhenUsed/>
    <w:rsid w:val="00BB71E7"/>
    <w:pPr>
      <w:spacing w:after="0" w:line="240" w:lineRule="auto"/>
    </w:pPr>
    <w:rPr>
      <w:rFonts w:ascii="Calibri" w:hAnsi="Calibri" w:cs="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D893E-B351-4472-B67F-805E4AE6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2717</Words>
  <Characters>1549</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Bilbokaitė-Skiauterienė</dc:creator>
  <cp:keywords/>
  <dc:description/>
  <cp:lastModifiedBy>Zenonas Ripinskis</cp:lastModifiedBy>
  <cp:revision>2</cp:revision>
  <cp:lastPrinted>2022-01-07T07:13:00Z</cp:lastPrinted>
  <dcterms:created xsi:type="dcterms:W3CDTF">2022-01-12T09:01:00Z</dcterms:created>
  <dcterms:modified xsi:type="dcterms:W3CDTF">2022-01-12T09:01:00Z</dcterms:modified>
</cp:coreProperties>
</file>